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34318" w14:textId="11607A66" w:rsidR="008F0E86" w:rsidRPr="00732EB1" w:rsidRDefault="00B96BBE" w:rsidP="008F0E86">
      <w:pPr>
        <w:spacing w:after="0" w:line="240" w:lineRule="auto"/>
        <w:rPr>
          <w:rFonts w:ascii="TH Niramit AS" w:hAnsi="TH Niramit AS" w:cs="TH Niramit AS"/>
          <w:b/>
          <w:bCs/>
          <w:color w:val="000000" w:themeColor="text1"/>
          <w:sz w:val="32"/>
          <w:szCs w:val="32"/>
          <w:u w:val="double"/>
        </w:rPr>
      </w:pPr>
      <w:bookmarkStart w:id="0" w:name="_Hlk80281132"/>
      <w:r w:rsidRPr="00732EB1">
        <w:rPr>
          <w:rFonts w:ascii="TH Niramit AS" w:hAnsi="TH Niramit AS" w:cs="TH Niramit AS"/>
          <w:b/>
          <w:bCs/>
          <w:color w:val="FF0000"/>
          <w:sz w:val="32"/>
          <w:szCs w:val="32"/>
          <w:u w:val="double"/>
          <w:cs/>
        </w:rPr>
        <w:t xml:space="preserve">ส่วนที่ 1 </w:t>
      </w:r>
      <w:r w:rsidR="00D1645E" w:rsidRPr="00732EB1">
        <w:rPr>
          <w:rFonts w:ascii="TH Niramit AS" w:hAnsi="TH Niramit AS" w:cs="TH Niramit AS"/>
          <w:b/>
          <w:bCs/>
          <w:color w:val="000000" w:themeColor="text1"/>
          <w:sz w:val="32"/>
          <w:szCs w:val="32"/>
          <w:u w:val="double"/>
          <w:cs/>
        </w:rPr>
        <w:t>แบบฟอร์มการรายงานผลการดำเนินงานโครงการ</w:t>
      </w:r>
      <w:r w:rsidR="001A7573">
        <w:rPr>
          <w:rFonts w:ascii="TH Niramit AS" w:hAnsi="TH Niramit AS" w:cs="TH Niramit AS" w:hint="cs"/>
          <w:b/>
          <w:bCs/>
          <w:color w:val="000000" w:themeColor="text1"/>
          <w:sz w:val="32"/>
          <w:szCs w:val="32"/>
          <w:u w:val="double"/>
          <w:cs/>
        </w:rPr>
        <w:t>ตามแผนปฏิบัติราชการ ประจำปีงบประมาณ พ.ศ.2565</w:t>
      </w:r>
      <w:r w:rsidR="00D1645E" w:rsidRPr="00732EB1">
        <w:rPr>
          <w:rFonts w:ascii="TH Niramit AS" w:hAnsi="TH Niramit AS" w:cs="TH Niramit AS"/>
          <w:b/>
          <w:bCs/>
          <w:color w:val="000000" w:themeColor="text1"/>
          <w:sz w:val="32"/>
          <w:szCs w:val="32"/>
          <w:u w:val="double"/>
          <w:cs/>
        </w:rPr>
        <w:t xml:space="preserve"> </w:t>
      </w:r>
    </w:p>
    <w:tbl>
      <w:tblPr>
        <w:tblpPr w:leftFromText="180" w:rightFromText="180" w:vertAnchor="text" w:horzAnchor="margin" w:tblpXSpec="center" w:tblpY="214"/>
        <w:tblW w:w="12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7"/>
        <w:gridCol w:w="4992"/>
        <w:gridCol w:w="1662"/>
        <w:gridCol w:w="2742"/>
      </w:tblGrid>
      <w:tr w:rsidR="00426812" w:rsidRPr="00FC4329" w14:paraId="0804C6DB" w14:textId="77777777" w:rsidTr="007F4219">
        <w:trPr>
          <w:trHeight w:val="240"/>
        </w:trPr>
        <w:tc>
          <w:tcPr>
            <w:tcW w:w="332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BA98BD4" w14:textId="77777777" w:rsidR="00B960C1" w:rsidRPr="00732EB1" w:rsidRDefault="00B960C1" w:rsidP="00B960C1">
            <w:pPr>
              <w:spacing w:after="0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bookmarkStart w:id="1" w:name="_Hlk30680145"/>
            <w:r w:rsidRPr="00732EB1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ชื่อหน่วยงาน</w:t>
            </w:r>
          </w:p>
        </w:tc>
        <w:tc>
          <w:tcPr>
            <w:tcW w:w="4992" w:type="dxa"/>
            <w:tcBorders>
              <w:left w:val="single" w:sz="4" w:space="0" w:color="auto"/>
            </w:tcBorders>
          </w:tcPr>
          <w:p w14:paraId="22661D1C" w14:textId="77777777" w:rsidR="00B960C1" w:rsidRPr="00732EB1" w:rsidRDefault="00B960C1" w:rsidP="00B960C1">
            <w:pPr>
              <w:spacing w:after="0"/>
              <w:rPr>
                <w:rFonts w:ascii="TH Niramit AS" w:hAnsi="TH Niramit AS" w:cs="TH Niramit AS"/>
                <w:b/>
                <w:bCs/>
                <w:color w:val="FF0000"/>
                <w:sz w:val="24"/>
                <w:szCs w:val="24"/>
                <w:cs/>
              </w:rPr>
            </w:pPr>
          </w:p>
        </w:tc>
        <w:tc>
          <w:tcPr>
            <w:tcW w:w="1662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2776D86" w14:textId="77777777" w:rsidR="00B960C1" w:rsidRPr="00732EB1" w:rsidRDefault="00B960C1" w:rsidP="00B960C1">
            <w:pPr>
              <w:spacing w:after="0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732EB1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ผู้รับผิดชอบ</w:t>
            </w:r>
          </w:p>
        </w:tc>
        <w:tc>
          <w:tcPr>
            <w:tcW w:w="2741" w:type="dxa"/>
            <w:tcBorders>
              <w:left w:val="single" w:sz="4" w:space="0" w:color="auto"/>
            </w:tcBorders>
          </w:tcPr>
          <w:p w14:paraId="7AB189EA" w14:textId="77777777" w:rsidR="00B960C1" w:rsidRPr="00732EB1" w:rsidRDefault="00B960C1" w:rsidP="00B960C1">
            <w:pPr>
              <w:spacing w:after="0"/>
              <w:rPr>
                <w:rFonts w:ascii="TH Niramit AS" w:hAnsi="TH Niramit AS" w:cs="TH Niramit AS"/>
                <w:b/>
                <w:bCs/>
                <w:color w:val="FF0000"/>
                <w:sz w:val="24"/>
                <w:szCs w:val="24"/>
                <w:cs/>
              </w:rPr>
            </w:pPr>
          </w:p>
        </w:tc>
      </w:tr>
      <w:tr w:rsidR="00426812" w:rsidRPr="00FC4329" w14:paraId="149234DF" w14:textId="77777777" w:rsidTr="007F4219">
        <w:trPr>
          <w:trHeight w:val="246"/>
        </w:trPr>
        <w:tc>
          <w:tcPr>
            <w:tcW w:w="332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A4D61F4" w14:textId="2295DF40" w:rsidR="00B960C1" w:rsidRPr="00732EB1" w:rsidRDefault="00B960C1" w:rsidP="00B960C1">
            <w:pPr>
              <w:spacing w:after="0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732EB1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ชื่อ</w:t>
            </w:r>
            <w:r w:rsidR="00BD3465" w:rsidRPr="00732EB1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 </w:t>
            </w:r>
            <w:r w:rsidRPr="00732EB1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โครงการ (พร้อมรหัส)</w:t>
            </w:r>
          </w:p>
        </w:tc>
        <w:tc>
          <w:tcPr>
            <w:tcW w:w="9396" w:type="dxa"/>
            <w:gridSpan w:val="3"/>
            <w:tcBorders>
              <w:left w:val="single" w:sz="4" w:space="0" w:color="auto"/>
            </w:tcBorders>
          </w:tcPr>
          <w:p w14:paraId="45B38F6D" w14:textId="77777777" w:rsidR="00B960C1" w:rsidRPr="00732EB1" w:rsidRDefault="00B960C1" w:rsidP="00B960C1">
            <w:pPr>
              <w:spacing w:after="0"/>
              <w:rPr>
                <w:rFonts w:ascii="TH Niramit AS" w:hAnsi="TH Niramit AS" w:cs="TH Niramit AS"/>
                <w:color w:val="FF0000"/>
                <w:sz w:val="24"/>
                <w:szCs w:val="24"/>
                <w:cs/>
              </w:rPr>
            </w:pPr>
          </w:p>
        </w:tc>
      </w:tr>
      <w:tr w:rsidR="00B960C1" w:rsidRPr="00FC4329" w14:paraId="359479AB" w14:textId="77777777" w:rsidTr="007F4219">
        <w:trPr>
          <w:trHeight w:val="299"/>
        </w:trPr>
        <w:tc>
          <w:tcPr>
            <w:tcW w:w="332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803148C" w14:textId="77777777" w:rsidR="00B960C1" w:rsidRPr="00732EB1" w:rsidRDefault="00B960C1" w:rsidP="00B960C1">
            <w:pPr>
              <w:spacing w:after="0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732EB1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แหล่งงบประมาณ</w:t>
            </w:r>
          </w:p>
        </w:tc>
        <w:tc>
          <w:tcPr>
            <w:tcW w:w="9396" w:type="dxa"/>
            <w:gridSpan w:val="3"/>
            <w:tcBorders>
              <w:left w:val="single" w:sz="4" w:space="0" w:color="auto"/>
            </w:tcBorders>
          </w:tcPr>
          <w:p w14:paraId="393807EA" w14:textId="77777777" w:rsidR="00B960C1" w:rsidRPr="00732EB1" w:rsidRDefault="00B960C1" w:rsidP="00B960C1">
            <w:pPr>
              <w:spacing w:after="0"/>
              <w:rPr>
                <w:rFonts w:ascii="TH Niramit AS" w:hAnsi="TH Niramit AS" w:cs="TH Niramit AS"/>
                <w:color w:val="FF0000"/>
                <w:sz w:val="24"/>
                <w:szCs w:val="24"/>
                <w:cs/>
              </w:rPr>
            </w:pPr>
          </w:p>
        </w:tc>
      </w:tr>
      <w:tr w:rsidR="00B960C1" w:rsidRPr="00FC4329" w14:paraId="54340B2E" w14:textId="77777777" w:rsidTr="007F4219">
        <w:trPr>
          <w:trHeight w:val="298"/>
        </w:trPr>
        <w:tc>
          <w:tcPr>
            <w:tcW w:w="332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1C0C70E9" w14:textId="77777777" w:rsidR="00B960C1" w:rsidRPr="00732EB1" w:rsidRDefault="00B960C1" w:rsidP="00B960C1">
            <w:pPr>
              <w:spacing w:after="0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732EB1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งบประมาณที่จัดสรร (บาท)</w:t>
            </w:r>
          </w:p>
        </w:tc>
        <w:tc>
          <w:tcPr>
            <w:tcW w:w="9396" w:type="dxa"/>
            <w:gridSpan w:val="3"/>
            <w:tcBorders>
              <w:left w:val="single" w:sz="4" w:space="0" w:color="auto"/>
            </w:tcBorders>
          </w:tcPr>
          <w:p w14:paraId="245461AE" w14:textId="77777777" w:rsidR="00B960C1" w:rsidRPr="00732EB1" w:rsidRDefault="00B960C1" w:rsidP="00B960C1">
            <w:pPr>
              <w:spacing w:after="0"/>
              <w:rPr>
                <w:rFonts w:ascii="TH Niramit AS" w:hAnsi="TH Niramit AS" w:cs="TH Niramit AS"/>
                <w:b/>
                <w:bCs/>
                <w:color w:val="FF0000"/>
                <w:sz w:val="24"/>
                <w:szCs w:val="24"/>
                <w:cs/>
              </w:rPr>
            </w:pPr>
          </w:p>
        </w:tc>
      </w:tr>
      <w:tr w:rsidR="00B960C1" w:rsidRPr="00FC4329" w14:paraId="31F22264" w14:textId="77777777" w:rsidTr="007F4219">
        <w:trPr>
          <w:trHeight w:val="235"/>
        </w:trPr>
        <w:tc>
          <w:tcPr>
            <w:tcW w:w="332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B9DBBAD" w14:textId="77777777" w:rsidR="00B960C1" w:rsidRPr="00732EB1" w:rsidRDefault="00B960C1" w:rsidP="00B960C1">
            <w:pPr>
              <w:spacing w:after="0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732EB1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ระยะเวลาดำเนินการ</w:t>
            </w:r>
          </w:p>
        </w:tc>
        <w:tc>
          <w:tcPr>
            <w:tcW w:w="9396" w:type="dxa"/>
            <w:gridSpan w:val="3"/>
            <w:tcBorders>
              <w:left w:val="single" w:sz="4" w:space="0" w:color="auto"/>
            </w:tcBorders>
          </w:tcPr>
          <w:p w14:paraId="1D35BF21" w14:textId="77777777" w:rsidR="00B960C1" w:rsidRPr="00732EB1" w:rsidRDefault="00B960C1" w:rsidP="00B960C1">
            <w:pPr>
              <w:spacing w:after="0"/>
              <w:rPr>
                <w:rFonts w:ascii="TH Niramit AS" w:hAnsi="TH Niramit AS" w:cs="TH Niramit AS"/>
                <w:color w:val="FF0000"/>
                <w:sz w:val="24"/>
                <w:szCs w:val="24"/>
                <w:cs/>
              </w:rPr>
            </w:pPr>
          </w:p>
        </w:tc>
      </w:tr>
      <w:tr w:rsidR="00426812" w:rsidRPr="00FC4329" w14:paraId="69BDC414" w14:textId="77777777" w:rsidTr="007F4219">
        <w:trPr>
          <w:trHeight w:val="289"/>
        </w:trPr>
        <w:tc>
          <w:tcPr>
            <w:tcW w:w="332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11E2228" w14:textId="77777777" w:rsidR="00B960C1" w:rsidRPr="00732EB1" w:rsidRDefault="00B960C1" w:rsidP="00B960C1">
            <w:pPr>
              <w:spacing w:after="0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732EB1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แผนงาน</w:t>
            </w:r>
          </w:p>
        </w:tc>
        <w:tc>
          <w:tcPr>
            <w:tcW w:w="9396" w:type="dxa"/>
            <w:gridSpan w:val="3"/>
            <w:tcBorders>
              <w:left w:val="single" w:sz="4" w:space="0" w:color="auto"/>
            </w:tcBorders>
          </w:tcPr>
          <w:p w14:paraId="6C112B79" w14:textId="77777777" w:rsidR="00B960C1" w:rsidRPr="00732EB1" w:rsidRDefault="00B960C1" w:rsidP="00B960C1">
            <w:pPr>
              <w:spacing w:after="0"/>
              <w:rPr>
                <w:rFonts w:ascii="TH Niramit AS" w:hAnsi="TH Niramit AS" w:cs="TH Niramit AS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26812" w:rsidRPr="00FC4329" w14:paraId="23C21518" w14:textId="77777777" w:rsidTr="007F4219">
        <w:trPr>
          <w:trHeight w:val="205"/>
        </w:trPr>
        <w:tc>
          <w:tcPr>
            <w:tcW w:w="33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182EAC" w14:textId="501E4F56" w:rsidR="00B960C1" w:rsidRPr="00732EB1" w:rsidRDefault="005409F6" w:rsidP="00B960C1">
            <w:pPr>
              <w:spacing w:after="0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732EB1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กลยุทธ์ที่</w:t>
            </w:r>
          </w:p>
        </w:tc>
        <w:tc>
          <w:tcPr>
            <w:tcW w:w="939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2AC35C8B" w14:textId="77777777" w:rsidR="00B960C1" w:rsidRPr="00732EB1" w:rsidRDefault="00B960C1" w:rsidP="00B960C1">
            <w:pPr>
              <w:pStyle w:val="Header"/>
              <w:spacing w:line="276" w:lineRule="auto"/>
              <w:rPr>
                <w:rFonts w:ascii="TH Niramit AS" w:hAnsi="TH Niramit AS" w:cs="TH Niramit AS"/>
                <w:b/>
                <w:bCs/>
                <w:color w:val="FF0000"/>
                <w:sz w:val="24"/>
                <w:szCs w:val="24"/>
                <w:cs/>
              </w:rPr>
            </w:pPr>
          </w:p>
        </w:tc>
      </w:tr>
      <w:tr w:rsidR="00426812" w:rsidRPr="00FC4329" w14:paraId="038F0117" w14:textId="77777777" w:rsidTr="007F4219">
        <w:trPr>
          <w:trHeight w:val="216"/>
        </w:trPr>
        <w:tc>
          <w:tcPr>
            <w:tcW w:w="33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AFEFF7" w14:textId="76D69A2A" w:rsidR="00B960C1" w:rsidRPr="00732EB1" w:rsidRDefault="005409F6" w:rsidP="00B960C1">
            <w:pPr>
              <w:spacing w:after="0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732EB1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เป้าหมายที่</w:t>
            </w:r>
          </w:p>
        </w:tc>
        <w:tc>
          <w:tcPr>
            <w:tcW w:w="939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6395C40D" w14:textId="77777777" w:rsidR="00B960C1" w:rsidRPr="00732EB1" w:rsidRDefault="00B960C1" w:rsidP="00B960C1">
            <w:pPr>
              <w:pStyle w:val="Header"/>
              <w:spacing w:line="276" w:lineRule="auto"/>
              <w:rPr>
                <w:rFonts w:ascii="TH Niramit AS" w:hAnsi="TH Niramit AS" w:cs="TH Niramit AS"/>
                <w:b/>
                <w:bCs/>
                <w:color w:val="FF0000"/>
                <w:sz w:val="24"/>
                <w:szCs w:val="24"/>
                <w:cs/>
              </w:rPr>
            </w:pPr>
          </w:p>
        </w:tc>
      </w:tr>
      <w:tr w:rsidR="00B960C1" w:rsidRPr="00FC4329" w14:paraId="73E3332B" w14:textId="77777777" w:rsidTr="007F4219">
        <w:trPr>
          <w:trHeight w:val="289"/>
        </w:trPr>
        <w:tc>
          <w:tcPr>
            <w:tcW w:w="1272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298515" w14:textId="3D8D2B4B" w:rsidR="00B960C1" w:rsidRPr="00732EB1" w:rsidRDefault="00B960C1" w:rsidP="00B960C1">
            <w:pPr>
              <w:pStyle w:val="Header"/>
              <w:spacing w:line="276" w:lineRule="auto"/>
              <w:rPr>
                <w:rFonts w:ascii="TH Niramit AS" w:hAnsi="TH Niramit AS" w:cs="TH Niramit AS"/>
                <w:b/>
                <w:bCs/>
                <w:color w:val="FF0000"/>
                <w:sz w:val="24"/>
                <w:szCs w:val="24"/>
                <w:cs/>
              </w:rPr>
            </w:pPr>
            <w:r w:rsidRPr="00732EB1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ความสอดคล้องของโครงการหลัก </w:t>
            </w:r>
            <w:r w:rsidR="00196BBA" w:rsidRPr="00732EB1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 xml:space="preserve"> </w:t>
            </w:r>
            <w:r w:rsidR="00196BBA" w:rsidRPr="00732EB1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..</w:t>
            </w:r>
            <w:r w:rsidRPr="00732EB1">
              <w:rPr>
                <w:rFonts w:ascii="TH Niramit AS" w:hAnsi="TH Niramit AS" w:cs="TH Niramit AS"/>
                <w:b/>
                <w:bCs/>
                <w:sz w:val="24"/>
                <w:szCs w:val="24"/>
              </w:rPr>
              <w:t>……………………………………………………………………………………….</w:t>
            </w:r>
          </w:p>
        </w:tc>
      </w:tr>
      <w:tr w:rsidR="00B960C1" w:rsidRPr="00FC4329" w14:paraId="19D7EE9C" w14:textId="77777777" w:rsidTr="007F4219">
        <w:trPr>
          <w:trHeight w:val="161"/>
        </w:trPr>
        <w:tc>
          <w:tcPr>
            <w:tcW w:w="332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2EEFD4" w14:textId="77777777" w:rsidR="00B960C1" w:rsidRPr="00732EB1" w:rsidRDefault="00B960C1" w:rsidP="00B960C1">
            <w:pPr>
              <w:spacing w:after="0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732EB1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จำนวนโครงการ/กิจกรรม ย่อย</w:t>
            </w:r>
          </w:p>
        </w:tc>
        <w:tc>
          <w:tcPr>
            <w:tcW w:w="939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19B397EC" w14:textId="77777777" w:rsidR="00B960C1" w:rsidRPr="00732EB1" w:rsidRDefault="00B960C1" w:rsidP="00B960C1">
            <w:pPr>
              <w:pStyle w:val="Header"/>
              <w:spacing w:line="276" w:lineRule="auto"/>
              <w:rPr>
                <w:rFonts w:ascii="TH Niramit AS" w:hAnsi="TH Niramit AS" w:cs="TH Niramit AS"/>
                <w:color w:val="FF0000"/>
                <w:sz w:val="24"/>
                <w:szCs w:val="24"/>
              </w:rPr>
            </w:pPr>
          </w:p>
        </w:tc>
      </w:tr>
      <w:tr w:rsidR="00426812" w:rsidRPr="00FC4329" w14:paraId="0AAE6044" w14:textId="77777777" w:rsidTr="007F4219">
        <w:trPr>
          <w:trHeight w:val="364"/>
        </w:trPr>
        <w:tc>
          <w:tcPr>
            <w:tcW w:w="332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BE9A127" w14:textId="77777777" w:rsidR="00B960C1" w:rsidRPr="00732EB1" w:rsidRDefault="00B960C1" w:rsidP="00B960C1">
            <w:pPr>
              <w:spacing w:after="0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732EB1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ประเภทโครงการ</w:t>
            </w:r>
          </w:p>
        </w:tc>
        <w:tc>
          <w:tcPr>
            <w:tcW w:w="9396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1CD81DC7" w14:textId="77777777" w:rsidR="00B960C1" w:rsidRPr="00732EB1" w:rsidRDefault="00B960C1" w:rsidP="00B960C1">
            <w:pPr>
              <w:pStyle w:val="Header"/>
              <w:spacing w:line="276" w:lineRule="auto"/>
              <w:rPr>
                <w:rFonts w:ascii="TH Niramit AS" w:hAnsi="TH Niramit AS" w:cs="TH Niramit AS"/>
                <w:b/>
                <w:bCs/>
                <w:szCs w:val="22"/>
              </w:rPr>
            </w:pPr>
            <w:r w:rsidRPr="00732EB1">
              <w:rPr>
                <w:rFonts w:ascii="TH Niramit AS" w:hAnsi="TH Niramit AS" w:cs="TH Niramit AS"/>
                <w:b/>
                <w:bCs/>
                <w:szCs w:val="22"/>
              </w:rPr>
              <w:t xml:space="preserve">[ </w:t>
            </w:r>
            <w:proofErr w:type="gramStart"/>
            <w:r w:rsidRPr="00732EB1">
              <w:rPr>
                <w:rFonts w:ascii="TH Niramit AS" w:hAnsi="TH Niramit AS" w:cs="TH Niramit AS"/>
                <w:b/>
                <w:bCs/>
                <w:szCs w:val="22"/>
              </w:rPr>
              <w:t xml:space="preserve">  ]</w:t>
            </w:r>
            <w:proofErr w:type="gramEnd"/>
            <w:r w:rsidRPr="00732EB1">
              <w:rPr>
                <w:rFonts w:ascii="TH Niramit AS" w:hAnsi="TH Niramit AS" w:cs="TH Niramit AS"/>
                <w:b/>
                <w:bCs/>
                <w:szCs w:val="22"/>
              </w:rPr>
              <w:t xml:space="preserve">  </w:t>
            </w:r>
            <w:r w:rsidRPr="00732EB1">
              <w:rPr>
                <w:rFonts w:ascii="TH Niramit AS" w:hAnsi="TH Niramit AS" w:cs="TH Niramit AS"/>
                <w:b/>
                <w:bCs/>
                <w:szCs w:val="22"/>
                <w:cs/>
              </w:rPr>
              <w:t xml:space="preserve">โครงการบริหารจัดการหน่วยงาน                   </w:t>
            </w:r>
            <w:r w:rsidRPr="00732EB1">
              <w:rPr>
                <w:rFonts w:ascii="TH Niramit AS" w:hAnsi="TH Niramit AS" w:cs="TH Niramit AS"/>
                <w:b/>
                <w:bCs/>
                <w:szCs w:val="22"/>
              </w:rPr>
              <w:t xml:space="preserve">[   ]  </w:t>
            </w:r>
            <w:r w:rsidRPr="00732EB1">
              <w:rPr>
                <w:rFonts w:ascii="TH Niramit AS" w:hAnsi="TH Niramit AS" w:cs="TH Niramit AS"/>
                <w:b/>
                <w:bCs/>
                <w:szCs w:val="22"/>
                <w:cs/>
              </w:rPr>
              <w:t>โครงการสนับสนุนการจัดการศึกษา</w:t>
            </w:r>
          </w:p>
          <w:p w14:paraId="29FB0F25" w14:textId="77777777" w:rsidR="00B960C1" w:rsidRPr="00732EB1" w:rsidRDefault="00B960C1" w:rsidP="00B960C1">
            <w:pPr>
              <w:pStyle w:val="Header"/>
              <w:spacing w:line="276" w:lineRule="auto"/>
              <w:rPr>
                <w:rFonts w:ascii="TH Niramit AS" w:hAnsi="TH Niramit AS" w:cs="TH Niramit AS"/>
                <w:b/>
                <w:bCs/>
                <w:color w:val="FF0000"/>
                <w:szCs w:val="22"/>
              </w:rPr>
            </w:pPr>
            <w:r w:rsidRPr="00732EB1">
              <w:rPr>
                <w:rFonts w:ascii="TH Niramit AS" w:hAnsi="TH Niramit AS" w:cs="TH Niramit AS"/>
                <w:b/>
                <w:bCs/>
                <w:szCs w:val="22"/>
              </w:rPr>
              <w:t xml:space="preserve">[ </w:t>
            </w:r>
            <w:proofErr w:type="gramStart"/>
            <w:r w:rsidRPr="00732EB1">
              <w:rPr>
                <w:rFonts w:ascii="TH Niramit AS" w:hAnsi="TH Niramit AS" w:cs="TH Niramit AS"/>
                <w:b/>
                <w:bCs/>
                <w:szCs w:val="22"/>
                <w:cs/>
              </w:rPr>
              <w:t xml:space="preserve"> </w:t>
            </w:r>
            <w:r w:rsidRPr="00732EB1">
              <w:rPr>
                <w:rFonts w:ascii="TH Niramit AS" w:hAnsi="TH Niramit AS" w:cs="TH Niramit AS"/>
                <w:b/>
                <w:bCs/>
                <w:szCs w:val="22"/>
              </w:rPr>
              <w:t xml:space="preserve"> ]</w:t>
            </w:r>
            <w:proofErr w:type="gramEnd"/>
            <w:r w:rsidRPr="00732EB1">
              <w:rPr>
                <w:rFonts w:ascii="TH Niramit AS" w:hAnsi="TH Niramit AS" w:cs="TH Niramit AS"/>
                <w:b/>
                <w:bCs/>
                <w:szCs w:val="22"/>
              </w:rPr>
              <w:t xml:space="preserve">  </w:t>
            </w:r>
            <w:r w:rsidRPr="00732EB1">
              <w:rPr>
                <w:rFonts w:ascii="TH Niramit AS" w:hAnsi="TH Niramit AS" w:cs="TH Niramit AS"/>
                <w:b/>
                <w:bCs/>
                <w:szCs w:val="22"/>
                <w:cs/>
              </w:rPr>
              <w:t xml:space="preserve">โครงการด้านบริการวิชาการ                         </w:t>
            </w:r>
            <w:r w:rsidRPr="00732EB1">
              <w:rPr>
                <w:rFonts w:ascii="TH Niramit AS" w:hAnsi="TH Niramit AS" w:cs="TH Niramit AS"/>
                <w:b/>
                <w:bCs/>
                <w:szCs w:val="22"/>
              </w:rPr>
              <w:t xml:space="preserve">[   ]  </w:t>
            </w:r>
            <w:r w:rsidRPr="00732EB1">
              <w:rPr>
                <w:rFonts w:ascii="TH Niramit AS" w:hAnsi="TH Niramit AS" w:cs="TH Niramit AS"/>
                <w:b/>
                <w:bCs/>
                <w:szCs w:val="22"/>
                <w:cs/>
              </w:rPr>
              <w:t>โครงการวิจัยเพื่อสร้าง สะสมองค์ความรู้</w:t>
            </w:r>
          </w:p>
          <w:p w14:paraId="1F80CC98" w14:textId="39A5B743" w:rsidR="00B960C1" w:rsidRPr="00732EB1" w:rsidRDefault="00B960C1" w:rsidP="00B960C1">
            <w:pPr>
              <w:pStyle w:val="Header"/>
              <w:spacing w:line="276" w:lineRule="auto"/>
              <w:rPr>
                <w:rFonts w:ascii="TH Niramit AS" w:hAnsi="TH Niramit AS" w:cs="TH Niramit AS"/>
                <w:szCs w:val="22"/>
              </w:rPr>
            </w:pPr>
            <w:r w:rsidRPr="00732EB1">
              <w:rPr>
                <w:rFonts w:ascii="TH Niramit AS" w:hAnsi="TH Niramit AS" w:cs="TH Niramit AS"/>
                <w:szCs w:val="22"/>
              </w:rPr>
              <w:t xml:space="preserve">     [ </w:t>
            </w:r>
            <w:proofErr w:type="gramStart"/>
            <w:r w:rsidRPr="00732EB1">
              <w:rPr>
                <w:rFonts w:ascii="TH Niramit AS" w:hAnsi="TH Niramit AS" w:cs="TH Niramit AS"/>
                <w:szCs w:val="22"/>
              </w:rPr>
              <w:t xml:space="preserve">  ]</w:t>
            </w:r>
            <w:proofErr w:type="gramEnd"/>
            <w:r w:rsidRPr="00732EB1">
              <w:rPr>
                <w:rFonts w:ascii="TH Niramit AS" w:hAnsi="TH Niramit AS" w:cs="TH Niramit AS"/>
                <w:szCs w:val="22"/>
              </w:rPr>
              <w:t xml:space="preserve">  </w:t>
            </w:r>
            <w:r w:rsidRPr="00732EB1">
              <w:rPr>
                <w:rFonts w:ascii="TH Niramit AS" w:eastAsia="Times New Roman" w:hAnsi="TH Niramit AS" w:cs="TH Niramit AS"/>
                <w:szCs w:val="22"/>
                <w:cs/>
              </w:rPr>
              <w:t>ด้านการศึกษา</w:t>
            </w:r>
            <w:r w:rsidRPr="00732EB1">
              <w:rPr>
                <w:rFonts w:ascii="TH Niramit AS" w:hAnsi="TH Niramit AS" w:cs="TH Niramit AS"/>
                <w:szCs w:val="22"/>
              </w:rPr>
              <w:t xml:space="preserve">                                            </w:t>
            </w:r>
            <w:r w:rsidR="00B176E6" w:rsidRPr="00732EB1">
              <w:rPr>
                <w:rFonts w:ascii="TH Niramit AS" w:hAnsi="TH Niramit AS" w:cs="TH Niramit AS"/>
                <w:szCs w:val="22"/>
              </w:rPr>
              <w:t xml:space="preserve"> </w:t>
            </w:r>
            <w:r w:rsidRPr="00732EB1">
              <w:rPr>
                <w:rFonts w:ascii="TH Niramit AS" w:hAnsi="TH Niramit AS" w:cs="TH Niramit AS"/>
                <w:szCs w:val="22"/>
              </w:rPr>
              <w:t xml:space="preserve">[   ]  </w:t>
            </w:r>
            <w:r w:rsidRPr="00732EB1">
              <w:rPr>
                <w:rFonts w:ascii="TH Niramit AS" w:eastAsia="Times New Roman" w:hAnsi="TH Niramit AS" w:cs="TH Niramit AS"/>
                <w:szCs w:val="22"/>
                <w:cs/>
              </w:rPr>
              <w:t>ด้านวิจัย</w:t>
            </w:r>
            <w:r w:rsidRPr="00732EB1">
              <w:rPr>
                <w:rFonts w:ascii="TH Niramit AS" w:hAnsi="TH Niramit AS" w:cs="TH Niramit AS"/>
                <w:szCs w:val="22"/>
              </w:rPr>
              <w:t xml:space="preserve">    </w:t>
            </w:r>
          </w:p>
          <w:p w14:paraId="2B35A801" w14:textId="77777777" w:rsidR="00B960C1" w:rsidRPr="00732EB1" w:rsidRDefault="00B960C1" w:rsidP="00B960C1">
            <w:pPr>
              <w:pStyle w:val="Header"/>
              <w:spacing w:line="276" w:lineRule="auto"/>
              <w:rPr>
                <w:rFonts w:ascii="TH Niramit AS" w:eastAsia="Times New Roman" w:hAnsi="TH Niramit AS" w:cs="TH Niramit AS"/>
                <w:szCs w:val="22"/>
              </w:rPr>
            </w:pPr>
            <w:r w:rsidRPr="00732EB1">
              <w:rPr>
                <w:rFonts w:ascii="TH Niramit AS" w:hAnsi="TH Niramit AS" w:cs="TH Niramit AS"/>
                <w:szCs w:val="22"/>
              </w:rPr>
              <w:t xml:space="preserve">     [ </w:t>
            </w:r>
            <w:proofErr w:type="gramStart"/>
            <w:r w:rsidRPr="00732EB1">
              <w:rPr>
                <w:rFonts w:ascii="TH Niramit AS" w:hAnsi="TH Niramit AS" w:cs="TH Niramit AS"/>
                <w:szCs w:val="22"/>
              </w:rPr>
              <w:t xml:space="preserve">  ]</w:t>
            </w:r>
            <w:proofErr w:type="gramEnd"/>
            <w:r w:rsidRPr="00732EB1">
              <w:rPr>
                <w:rFonts w:ascii="TH Niramit AS" w:hAnsi="TH Niramit AS" w:cs="TH Niramit AS"/>
                <w:szCs w:val="22"/>
              </w:rPr>
              <w:t xml:space="preserve">  </w:t>
            </w:r>
            <w:r w:rsidRPr="00732EB1">
              <w:rPr>
                <w:rFonts w:ascii="TH Niramit AS" w:eastAsia="Times New Roman" w:hAnsi="TH Niramit AS" w:cs="TH Niramit AS"/>
                <w:szCs w:val="22"/>
                <w:cs/>
              </w:rPr>
              <w:t>ด้านเศรษฐกิจ</w:t>
            </w:r>
            <w:r w:rsidRPr="00732EB1">
              <w:rPr>
                <w:rFonts w:ascii="TH Niramit AS" w:eastAsia="Times New Roman" w:hAnsi="TH Niramit AS" w:cs="TH Niramit AS"/>
                <w:szCs w:val="22"/>
              </w:rPr>
              <w:t xml:space="preserve">                                             </w:t>
            </w:r>
            <w:r w:rsidRPr="00732EB1">
              <w:rPr>
                <w:rFonts w:ascii="TH Niramit AS" w:hAnsi="TH Niramit AS" w:cs="TH Niramit AS"/>
                <w:szCs w:val="22"/>
              </w:rPr>
              <w:t xml:space="preserve">[   ]  </w:t>
            </w:r>
            <w:r w:rsidRPr="00732EB1">
              <w:rPr>
                <w:rFonts w:ascii="TH Niramit AS" w:eastAsia="Times New Roman" w:hAnsi="TH Niramit AS" w:cs="TH Niramit AS"/>
                <w:szCs w:val="22"/>
                <w:cs/>
              </w:rPr>
              <w:t>ด้านบริการวิชาการ</w:t>
            </w:r>
            <w:r w:rsidRPr="00732EB1">
              <w:rPr>
                <w:rFonts w:ascii="TH Niramit AS" w:hAnsi="TH Niramit AS" w:cs="TH Niramit AS"/>
                <w:szCs w:val="22"/>
              </w:rPr>
              <w:t xml:space="preserve">     </w:t>
            </w:r>
          </w:p>
          <w:p w14:paraId="447AFE76" w14:textId="77777777" w:rsidR="00B960C1" w:rsidRPr="00732EB1" w:rsidRDefault="00B960C1" w:rsidP="00B960C1">
            <w:pPr>
              <w:pStyle w:val="Header"/>
              <w:spacing w:line="276" w:lineRule="auto"/>
              <w:rPr>
                <w:rFonts w:ascii="TH Niramit AS" w:eastAsia="Times New Roman" w:hAnsi="TH Niramit AS" w:cs="TH Niramit AS"/>
                <w:szCs w:val="22"/>
              </w:rPr>
            </w:pPr>
            <w:r w:rsidRPr="00732EB1">
              <w:rPr>
                <w:rFonts w:ascii="TH Niramit AS" w:eastAsia="Times New Roman" w:hAnsi="TH Niramit AS" w:cs="TH Niramit AS"/>
                <w:szCs w:val="22"/>
              </w:rPr>
              <w:t xml:space="preserve">     </w:t>
            </w:r>
            <w:r w:rsidRPr="00732EB1">
              <w:rPr>
                <w:rFonts w:ascii="TH Niramit AS" w:hAnsi="TH Niramit AS" w:cs="TH Niramit AS"/>
                <w:szCs w:val="22"/>
              </w:rPr>
              <w:t xml:space="preserve">[ </w:t>
            </w:r>
            <w:proofErr w:type="gramStart"/>
            <w:r w:rsidRPr="00732EB1">
              <w:rPr>
                <w:rFonts w:ascii="TH Niramit AS" w:hAnsi="TH Niramit AS" w:cs="TH Niramit AS"/>
                <w:szCs w:val="22"/>
              </w:rPr>
              <w:t xml:space="preserve">  ]</w:t>
            </w:r>
            <w:proofErr w:type="gramEnd"/>
            <w:r w:rsidRPr="00732EB1">
              <w:rPr>
                <w:rFonts w:ascii="TH Niramit AS" w:hAnsi="TH Niramit AS" w:cs="TH Niramit AS"/>
                <w:szCs w:val="22"/>
              </w:rPr>
              <w:t xml:space="preserve">  </w:t>
            </w:r>
            <w:r w:rsidRPr="00732EB1">
              <w:rPr>
                <w:rFonts w:ascii="TH Niramit AS" w:eastAsia="Times New Roman" w:hAnsi="TH Niramit AS" w:cs="TH Niramit AS"/>
                <w:szCs w:val="22"/>
                <w:cs/>
              </w:rPr>
              <w:t>ด้านสังคม</w:t>
            </w:r>
            <w:r w:rsidRPr="00732EB1">
              <w:rPr>
                <w:rFonts w:ascii="TH Niramit AS" w:eastAsia="Times New Roman" w:hAnsi="TH Niramit AS" w:cs="TH Niramit AS"/>
                <w:szCs w:val="22"/>
              </w:rPr>
              <w:t xml:space="preserve">                                                  </w:t>
            </w:r>
            <w:r w:rsidRPr="00732EB1">
              <w:rPr>
                <w:rFonts w:ascii="TH Niramit AS" w:hAnsi="TH Niramit AS" w:cs="TH Niramit AS"/>
                <w:szCs w:val="22"/>
              </w:rPr>
              <w:t xml:space="preserve">[   ]  </w:t>
            </w:r>
            <w:r w:rsidRPr="00732EB1">
              <w:rPr>
                <w:rFonts w:ascii="TH Niramit AS" w:eastAsia="Times New Roman" w:hAnsi="TH Niramit AS" w:cs="TH Niramit AS"/>
                <w:szCs w:val="22"/>
                <w:cs/>
              </w:rPr>
              <w:t>ด้านการจัดการเรียนการสอน</w:t>
            </w:r>
            <w:r w:rsidRPr="00732EB1">
              <w:rPr>
                <w:rFonts w:ascii="TH Niramit AS" w:hAnsi="TH Niramit AS" w:cs="TH Niramit AS"/>
                <w:szCs w:val="22"/>
              </w:rPr>
              <w:t xml:space="preserve">      </w:t>
            </w:r>
          </w:p>
          <w:p w14:paraId="3D80D560" w14:textId="77777777" w:rsidR="00B960C1" w:rsidRPr="00732EB1" w:rsidRDefault="00B960C1" w:rsidP="00B960C1">
            <w:pPr>
              <w:pStyle w:val="Header"/>
              <w:tabs>
                <w:tab w:val="left" w:pos="3902"/>
              </w:tabs>
              <w:spacing w:line="276" w:lineRule="auto"/>
              <w:rPr>
                <w:rFonts w:ascii="TH Niramit AS" w:eastAsia="Times New Roman" w:hAnsi="TH Niramit AS" w:cs="TH Niramit AS"/>
                <w:szCs w:val="22"/>
              </w:rPr>
            </w:pPr>
            <w:r w:rsidRPr="00732EB1">
              <w:rPr>
                <w:rFonts w:ascii="TH Niramit AS" w:eastAsia="Times New Roman" w:hAnsi="TH Niramit AS" w:cs="TH Niramit AS"/>
                <w:szCs w:val="22"/>
              </w:rPr>
              <w:t xml:space="preserve">     </w:t>
            </w:r>
            <w:r w:rsidRPr="00732EB1">
              <w:rPr>
                <w:rFonts w:ascii="TH Niramit AS" w:hAnsi="TH Niramit AS" w:cs="TH Niramit AS"/>
                <w:szCs w:val="22"/>
              </w:rPr>
              <w:t xml:space="preserve">[ </w:t>
            </w:r>
            <w:proofErr w:type="gramStart"/>
            <w:r w:rsidRPr="00732EB1">
              <w:rPr>
                <w:rFonts w:ascii="TH Niramit AS" w:hAnsi="TH Niramit AS" w:cs="TH Niramit AS"/>
                <w:szCs w:val="22"/>
              </w:rPr>
              <w:t xml:space="preserve">  ]</w:t>
            </w:r>
            <w:proofErr w:type="gramEnd"/>
            <w:r w:rsidRPr="00732EB1">
              <w:rPr>
                <w:rFonts w:ascii="TH Niramit AS" w:hAnsi="TH Niramit AS" w:cs="TH Niramit AS"/>
                <w:szCs w:val="22"/>
              </w:rPr>
              <w:t xml:space="preserve">  </w:t>
            </w:r>
            <w:r w:rsidRPr="00732EB1">
              <w:rPr>
                <w:rFonts w:ascii="TH Niramit AS" w:eastAsia="Times New Roman" w:hAnsi="TH Niramit AS" w:cs="TH Niramit AS"/>
                <w:szCs w:val="22"/>
                <w:cs/>
              </w:rPr>
              <w:t>ด้านสิ่งแวดล้อม</w:t>
            </w:r>
          </w:p>
          <w:p w14:paraId="12869BEB" w14:textId="77777777" w:rsidR="00B960C1" w:rsidRPr="00732EB1" w:rsidRDefault="00B960C1" w:rsidP="00B960C1">
            <w:pPr>
              <w:pStyle w:val="Header"/>
              <w:tabs>
                <w:tab w:val="left" w:pos="3902"/>
              </w:tabs>
              <w:spacing w:line="276" w:lineRule="auto"/>
              <w:rPr>
                <w:rFonts w:ascii="TH Niramit AS" w:eastAsia="Times New Roman" w:hAnsi="TH Niramit AS" w:cs="TH Niramit AS"/>
                <w:szCs w:val="22"/>
              </w:rPr>
            </w:pPr>
            <w:r w:rsidRPr="00732EB1">
              <w:rPr>
                <w:rFonts w:ascii="TH Niramit AS" w:eastAsia="Times New Roman" w:hAnsi="TH Niramit AS" w:cs="TH Niramit AS"/>
                <w:szCs w:val="22"/>
              </w:rPr>
              <w:t xml:space="preserve">     </w:t>
            </w:r>
            <w:r w:rsidRPr="00732EB1">
              <w:rPr>
                <w:rFonts w:ascii="TH Niramit AS" w:hAnsi="TH Niramit AS" w:cs="TH Niramit AS"/>
                <w:szCs w:val="22"/>
              </w:rPr>
              <w:t xml:space="preserve">[ </w:t>
            </w:r>
            <w:proofErr w:type="gramStart"/>
            <w:r w:rsidRPr="00732EB1">
              <w:rPr>
                <w:rFonts w:ascii="TH Niramit AS" w:hAnsi="TH Niramit AS" w:cs="TH Niramit AS"/>
                <w:szCs w:val="22"/>
              </w:rPr>
              <w:t xml:space="preserve">  ]</w:t>
            </w:r>
            <w:proofErr w:type="gramEnd"/>
            <w:r w:rsidRPr="00732EB1">
              <w:rPr>
                <w:rFonts w:ascii="TH Niramit AS" w:hAnsi="TH Niramit AS" w:cs="TH Niramit AS"/>
                <w:szCs w:val="22"/>
              </w:rPr>
              <w:t xml:space="preserve">  </w:t>
            </w:r>
            <w:r w:rsidRPr="00732EB1">
              <w:rPr>
                <w:rFonts w:ascii="TH Niramit AS" w:hAnsi="TH Niramit AS" w:cs="TH Niramit AS"/>
                <w:szCs w:val="22"/>
                <w:cs/>
              </w:rPr>
              <w:t>นวัตกรรมและเทคโนโลยี</w:t>
            </w:r>
          </w:p>
          <w:p w14:paraId="51184A41" w14:textId="77777777" w:rsidR="00B960C1" w:rsidRPr="00732EB1" w:rsidRDefault="00B960C1" w:rsidP="00B960C1">
            <w:pPr>
              <w:pStyle w:val="Header"/>
              <w:spacing w:line="276" w:lineRule="auto"/>
              <w:rPr>
                <w:rFonts w:ascii="TH Niramit AS" w:eastAsia="Times New Roman" w:hAnsi="TH Niramit AS" w:cs="TH Niramit AS"/>
                <w:szCs w:val="22"/>
              </w:rPr>
            </w:pPr>
            <w:r w:rsidRPr="00732EB1">
              <w:rPr>
                <w:rFonts w:ascii="TH Niramit AS" w:eastAsia="Times New Roman" w:hAnsi="TH Niramit AS" w:cs="TH Niramit AS"/>
                <w:szCs w:val="22"/>
              </w:rPr>
              <w:t xml:space="preserve">     </w:t>
            </w:r>
            <w:r w:rsidRPr="00732EB1">
              <w:rPr>
                <w:rFonts w:ascii="TH Niramit AS" w:hAnsi="TH Niramit AS" w:cs="TH Niramit AS"/>
                <w:szCs w:val="22"/>
              </w:rPr>
              <w:t xml:space="preserve">[ </w:t>
            </w:r>
            <w:proofErr w:type="gramStart"/>
            <w:r w:rsidRPr="00732EB1">
              <w:rPr>
                <w:rFonts w:ascii="TH Niramit AS" w:hAnsi="TH Niramit AS" w:cs="TH Niramit AS"/>
                <w:szCs w:val="22"/>
              </w:rPr>
              <w:t xml:space="preserve">  ]</w:t>
            </w:r>
            <w:proofErr w:type="gramEnd"/>
            <w:r w:rsidRPr="00732EB1">
              <w:rPr>
                <w:rFonts w:ascii="TH Niramit AS" w:hAnsi="TH Niramit AS" w:cs="TH Niramit AS"/>
                <w:szCs w:val="22"/>
              </w:rPr>
              <w:t xml:space="preserve">  </w:t>
            </w:r>
            <w:r w:rsidRPr="00732EB1">
              <w:rPr>
                <w:rFonts w:ascii="TH Niramit AS" w:eastAsia="Times New Roman" w:hAnsi="TH Niramit AS" w:cs="TH Niramit AS"/>
                <w:szCs w:val="22"/>
                <w:cs/>
              </w:rPr>
              <w:t>ด้านศาสตร์พระราชา</w:t>
            </w:r>
          </w:p>
          <w:p w14:paraId="2BE58F2F" w14:textId="77777777" w:rsidR="00B960C1" w:rsidRPr="00732EB1" w:rsidRDefault="00B960C1" w:rsidP="00B960C1">
            <w:pPr>
              <w:pStyle w:val="Header"/>
              <w:spacing w:line="276" w:lineRule="auto"/>
              <w:rPr>
                <w:rFonts w:ascii="TH Niramit AS" w:eastAsia="Times New Roman" w:hAnsi="TH Niramit AS" w:cs="TH Niramit AS"/>
                <w:szCs w:val="22"/>
              </w:rPr>
            </w:pPr>
            <w:r w:rsidRPr="00732EB1">
              <w:rPr>
                <w:rFonts w:ascii="TH Niramit AS" w:eastAsia="Times New Roman" w:hAnsi="TH Niramit AS" w:cs="TH Niramit AS"/>
                <w:szCs w:val="22"/>
              </w:rPr>
              <w:t xml:space="preserve">     </w:t>
            </w:r>
            <w:r w:rsidRPr="00732EB1">
              <w:rPr>
                <w:rFonts w:ascii="TH Niramit AS" w:hAnsi="TH Niramit AS" w:cs="TH Niramit AS"/>
                <w:szCs w:val="22"/>
              </w:rPr>
              <w:t xml:space="preserve">[ </w:t>
            </w:r>
            <w:proofErr w:type="gramStart"/>
            <w:r w:rsidRPr="00732EB1">
              <w:rPr>
                <w:rFonts w:ascii="TH Niramit AS" w:hAnsi="TH Niramit AS" w:cs="TH Niramit AS"/>
                <w:szCs w:val="22"/>
              </w:rPr>
              <w:t xml:space="preserve">  ]</w:t>
            </w:r>
            <w:proofErr w:type="gramEnd"/>
            <w:r w:rsidRPr="00732EB1">
              <w:rPr>
                <w:rFonts w:ascii="TH Niramit AS" w:hAnsi="TH Niramit AS" w:cs="TH Niramit AS"/>
                <w:szCs w:val="22"/>
              </w:rPr>
              <w:t xml:space="preserve">  </w:t>
            </w:r>
            <w:r w:rsidRPr="00732EB1">
              <w:rPr>
                <w:rFonts w:ascii="TH Niramit AS" w:eastAsia="Times New Roman" w:hAnsi="TH Niramit AS" w:cs="TH Niramit AS"/>
                <w:spacing w:val="-10"/>
                <w:szCs w:val="22"/>
                <w:cs/>
              </w:rPr>
              <w:t>ด้านศิลปะและวัฒนธรรมและภูมิปัญญา</w:t>
            </w:r>
          </w:p>
          <w:p w14:paraId="20B2C34F" w14:textId="77777777" w:rsidR="00B960C1" w:rsidRPr="00732EB1" w:rsidRDefault="00B960C1" w:rsidP="00B960C1">
            <w:pPr>
              <w:pStyle w:val="Header"/>
              <w:spacing w:line="276" w:lineRule="auto"/>
              <w:rPr>
                <w:rFonts w:ascii="TH Niramit AS" w:hAnsi="TH Niramit AS" w:cs="TH Niramit AS"/>
                <w:b/>
                <w:bCs/>
                <w:szCs w:val="22"/>
              </w:rPr>
            </w:pPr>
            <w:r w:rsidRPr="00732EB1">
              <w:rPr>
                <w:rFonts w:ascii="TH Niramit AS" w:hAnsi="TH Niramit AS" w:cs="TH Niramit AS"/>
                <w:b/>
                <w:bCs/>
                <w:szCs w:val="22"/>
              </w:rPr>
              <w:t xml:space="preserve">[ </w:t>
            </w:r>
            <w:proofErr w:type="gramStart"/>
            <w:r w:rsidRPr="00732EB1">
              <w:rPr>
                <w:rFonts w:ascii="TH Niramit AS" w:hAnsi="TH Niramit AS" w:cs="TH Niramit AS"/>
                <w:b/>
                <w:bCs/>
                <w:szCs w:val="22"/>
              </w:rPr>
              <w:t xml:space="preserve">  ]</w:t>
            </w:r>
            <w:proofErr w:type="gramEnd"/>
            <w:r w:rsidRPr="00732EB1">
              <w:rPr>
                <w:rFonts w:ascii="TH Niramit AS" w:hAnsi="TH Niramit AS" w:cs="TH Niramit AS"/>
                <w:b/>
                <w:bCs/>
                <w:szCs w:val="22"/>
              </w:rPr>
              <w:t xml:space="preserve"> </w:t>
            </w:r>
            <w:r w:rsidRPr="00732EB1">
              <w:rPr>
                <w:rFonts w:ascii="TH Niramit AS" w:hAnsi="TH Niramit AS" w:cs="TH Niramit AS"/>
                <w:b/>
                <w:bCs/>
                <w:szCs w:val="22"/>
                <w:cs/>
              </w:rPr>
              <w:t>โครงการด้านทำนุบำรุง</w:t>
            </w:r>
            <w:proofErr w:type="spellStart"/>
            <w:r w:rsidRPr="00732EB1">
              <w:rPr>
                <w:rFonts w:ascii="TH Niramit AS" w:hAnsi="TH Niramit AS" w:cs="TH Niramit AS"/>
                <w:b/>
                <w:bCs/>
                <w:szCs w:val="22"/>
                <w:cs/>
              </w:rPr>
              <w:t>ศิลป</w:t>
            </w:r>
            <w:proofErr w:type="spellEnd"/>
            <w:r w:rsidRPr="00732EB1">
              <w:rPr>
                <w:rFonts w:ascii="TH Niramit AS" w:hAnsi="TH Niramit AS" w:cs="TH Niramit AS"/>
                <w:b/>
                <w:bCs/>
                <w:szCs w:val="22"/>
                <w:cs/>
              </w:rPr>
              <w:t xml:space="preserve">วัฒนธรรม              </w:t>
            </w:r>
            <w:r w:rsidRPr="00732EB1">
              <w:rPr>
                <w:rFonts w:ascii="TH Niramit AS" w:hAnsi="TH Niramit AS" w:cs="TH Niramit AS"/>
                <w:b/>
                <w:bCs/>
                <w:szCs w:val="22"/>
              </w:rPr>
              <w:t xml:space="preserve">[   ]  </w:t>
            </w:r>
            <w:r w:rsidRPr="00732EB1">
              <w:rPr>
                <w:rFonts w:ascii="TH Niramit AS" w:hAnsi="TH Niramit AS" w:cs="TH Niramit AS"/>
                <w:b/>
                <w:bCs/>
                <w:szCs w:val="22"/>
                <w:cs/>
              </w:rPr>
              <w:t xml:space="preserve">โครงการ </w:t>
            </w:r>
            <w:proofErr w:type="spellStart"/>
            <w:r w:rsidRPr="00732EB1">
              <w:rPr>
                <w:rFonts w:ascii="TH Niramit AS" w:hAnsi="TH Niramit AS" w:cs="TH Niramit AS"/>
                <w:b/>
                <w:bCs/>
                <w:szCs w:val="22"/>
                <w:cs/>
              </w:rPr>
              <w:t>อื่นๆ</w:t>
            </w:r>
            <w:proofErr w:type="spellEnd"/>
            <w:r w:rsidRPr="00732EB1">
              <w:rPr>
                <w:rFonts w:ascii="TH Niramit AS" w:hAnsi="TH Niramit AS" w:cs="TH Niramit AS"/>
                <w:b/>
                <w:bCs/>
                <w:szCs w:val="22"/>
                <w:cs/>
              </w:rPr>
              <w:t xml:space="preserve"> .................................</w:t>
            </w:r>
          </w:p>
          <w:p w14:paraId="04FB8140" w14:textId="37C5C866" w:rsidR="00B960C1" w:rsidRPr="00732EB1" w:rsidRDefault="00B960C1" w:rsidP="00B960C1">
            <w:pPr>
              <w:pStyle w:val="Header"/>
              <w:spacing w:line="276" w:lineRule="auto"/>
              <w:rPr>
                <w:rFonts w:ascii="TH Niramit AS" w:hAnsi="TH Niramit AS" w:cs="TH Niramit AS"/>
                <w:szCs w:val="22"/>
              </w:rPr>
            </w:pPr>
            <w:r w:rsidRPr="00732EB1">
              <w:rPr>
                <w:rFonts w:ascii="TH Niramit AS" w:hAnsi="TH Niramit AS" w:cs="TH Niramit AS"/>
                <w:szCs w:val="22"/>
                <w:cs/>
              </w:rPr>
              <w:t xml:space="preserve">     </w:t>
            </w:r>
            <w:r w:rsidRPr="00732EB1">
              <w:rPr>
                <w:rFonts w:ascii="TH Niramit AS" w:hAnsi="TH Niramit AS" w:cs="TH Niramit AS"/>
                <w:szCs w:val="22"/>
              </w:rPr>
              <w:t xml:space="preserve">[ </w:t>
            </w:r>
            <w:proofErr w:type="gramStart"/>
            <w:r w:rsidRPr="00732EB1">
              <w:rPr>
                <w:rFonts w:ascii="TH Niramit AS" w:hAnsi="TH Niramit AS" w:cs="TH Niramit AS"/>
                <w:szCs w:val="22"/>
              </w:rPr>
              <w:t xml:space="preserve">  ]</w:t>
            </w:r>
            <w:proofErr w:type="gramEnd"/>
            <w:r w:rsidRPr="00732EB1">
              <w:rPr>
                <w:rFonts w:ascii="TH Niramit AS" w:hAnsi="TH Niramit AS" w:cs="TH Niramit AS"/>
                <w:szCs w:val="22"/>
              </w:rPr>
              <w:t xml:space="preserve">  </w:t>
            </w:r>
            <w:r w:rsidRPr="00732EB1">
              <w:rPr>
                <w:rFonts w:ascii="TH Niramit AS" w:eastAsia="Times New Roman" w:hAnsi="TH Niramit AS" w:cs="TH Niramit AS"/>
                <w:szCs w:val="22"/>
                <w:cs/>
              </w:rPr>
              <w:t>ด้านวิจัย</w:t>
            </w:r>
            <w:r w:rsidRPr="00732EB1">
              <w:rPr>
                <w:rFonts w:ascii="TH Niramit AS" w:hAnsi="TH Niramit AS" w:cs="TH Niramit AS"/>
                <w:szCs w:val="22"/>
              </w:rPr>
              <w:t xml:space="preserve">   </w:t>
            </w:r>
            <w:r w:rsidR="00B176E6" w:rsidRPr="00732EB1">
              <w:rPr>
                <w:rFonts w:ascii="TH Niramit AS" w:hAnsi="TH Niramit AS" w:cs="TH Niramit AS"/>
                <w:szCs w:val="22"/>
              </w:rPr>
              <w:t xml:space="preserve">                                                 [   ]  </w:t>
            </w:r>
            <w:r w:rsidR="00B176E6" w:rsidRPr="00732EB1">
              <w:rPr>
                <w:rFonts w:ascii="TH Niramit AS" w:eastAsia="Times New Roman" w:hAnsi="TH Niramit AS" w:cs="TH Niramit AS"/>
                <w:szCs w:val="22"/>
                <w:cs/>
              </w:rPr>
              <w:t xml:space="preserve">ด้าน </w:t>
            </w:r>
            <w:r w:rsidR="00B176E6" w:rsidRPr="00732EB1">
              <w:rPr>
                <w:rFonts w:ascii="TH Niramit AS" w:eastAsia="Times New Roman" w:hAnsi="TH Niramit AS" w:cs="TH Niramit AS"/>
                <w:szCs w:val="22"/>
              </w:rPr>
              <w:t>…….</w:t>
            </w:r>
          </w:p>
          <w:p w14:paraId="3F9A15AB" w14:textId="77777777" w:rsidR="00B960C1" w:rsidRPr="00732EB1" w:rsidRDefault="00B960C1" w:rsidP="00B960C1">
            <w:pPr>
              <w:pStyle w:val="Header"/>
              <w:spacing w:line="276" w:lineRule="auto"/>
              <w:rPr>
                <w:rFonts w:ascii="TH Niramit AS" w:hAnsi="TH Niramit AS" w:cs="TH Niramit AS"/>
                <w:szCs w:val="22"/>
              </w:rPr>
            </w:pPr>
            <w:r w:rsidRPr="00732EB1">
              <w:rPr>
                <w:rFonts w:ascii="TH Niramit AS" w:hAnsi="TH Niramit AS" w:cs="TH Niramit AS"/>
                <w:szCs w:val="22"/>
              </w:rPr>
              <w:t xml:space="preserve">     [ </w:t>
            </w:r>
            <w:proofErr w:type="gramStart"/>
            <w:r w:rsidRPr="00732EB1">
              <w:rPr>
                <w:rFonts w:ascii="TH Niramit AS" w:hAnsi="TH Niramit AS" w:cs="TH Niramit AS"/>
                <w:szCs w:val="22"/>
              </w:rPr>
              <w:t xml:space="preserve">  ]</w:t>
            </w:r>
            <w:proofErr w:type="gramEnd"/>
            <w:r w:rsidRPr="00732EB1">
              <w:rPr>
                <w:rFonts w:ascii="TH Niramit AS" w:hAnsi="TH Niramit AS" w:cs="TH Niramit AS"/>
                <w:szCs w:val="22"/>
              </w:rPr>
              <w:t xml:space="preserve">  </w:t>
            </w:r>
            <w:r w:rsidRPr="00732EB1">
              <w:rPr>
                <w:rFonts w:ascii="TH Niramit AS" w:eastAsia="Times New Roman" w:hAnsi="TH Niramit AS" w:cs="TH Niramit AS"/>
                <w:szCs w:val="22"/>
                <w:cs/>
              </w:rPr>
              <w:t>ด้านบริการวิชาการ</w:t>
            </w:r>
            <w:r w:rsidRPr="00732EB1">
              <w:rPr>
                <w:rFonts w:ascii="TH Niramit AS" w:hAnsi="TH Niramit AS" w:cs="TH Niramit AS"/>
                <w:szCs w:val="22"/>
              </w:rPr>
              <w:t xml:space="preserve">     </w:t>
            </w:r>
          </w:p>
          <w:p w14:paraId="153E1B6A" w14:textId="77777777" w:rsidR="00B960C1" w:rsidRPr="00732EB1" w:rsidRDefault="00B960C1" w:rsidP="00B960C1">
            <w:pPr>
              <w:pStyle w:val="Header"/>
              <w:spacing w:line="276" w:lineRule="auto"/>
              <w:rPr>
                <w:rFonts w:ascii="TH Niramit AS" w:hAnsi="TH Niramit AS" w:cs="TH Niramit AS"/>
                <w:color w:val="FF0000"/>
                <w:szCs w:val="22"/>
                <w:cs/>
              </w:rPr>
            </w:pPr>
            <w:r w:rsidRPr="00732EB1">
              <w:rPr>
                <w:rFonts w:ascii="TH Niramit AS" w:hAnsi="TH Niramit AS" w:cs="TH Niramit AS"/>
                <w:szCs w:val="22"/>
              </w:rPr>
              <w:t xml:space="preserve">     [ </w:t>
            </w:r>
            <w:proofErr w:type="gramStart"/>
            <w:r w:rsidRPr="00732EB1">
              <w:rPr>
                <w:rFonts w:ascii="TH Niramit AS" w:hAnsi="TH Niramit AS" w:cs="TH Niramit AS"/>
                <w:szCs w:val="22"/>
              </w:rPr>
              <w:t xml:space="preserve">  ]</w:t>
            </w:r>
            <w:proofErr w:type="gramEnd"/>
            <w:r w:rsidRPr="00732EB1">
              <w:rPr>
                <w:rFonts w:ascii="TH Niramit AS" w:hAnsi="TH Niramit AS" w:cs="TH Niramit AS"/>
                <w:szCs w:val="22"/>
              </w:rPr>
              <w:t xml:space="preserve">  </w:t>
            </w:r>
            <w:r w:rsidRPr="00732EB1">
              <w:rPr>
                <w:rFonts w:ascii="TH Niramit AS" w:eastAsia="Times New Roman" w:hAnsi="TH Niramit AS" w:cs="TH Niramit AS"/>
                <w:szCs w:val="22"/>
                <w:cs/>
              </w:rPr>
              <w:t>ด้านการจัดการเรียนการสอน</w:t>
            </w:r>
            <w:r w:rsidRPr="00732EB1">
              <w:rPr>
                <w:rFonts w:ascii="TH Niramit AS" w:hAnsi="TH Niramit AS" w:cs="TH Niramit AS"/>
                <w:szCs w:val="22"/>
              </w:rPr>
              <w:t xml:space="preserve">      </w:t>
            </w:r>
          </w:p>
        </w:tc>
      </w:tr>
    </w:tbl>
    <w:p w14:paraId="36C8D1E1" w14:textId="3257B062" w:rsidR="007F4219" w:rsidRDefault="007F4219" w:rsidP="00FC4329">
      <w:pPr>
        <w:spacing w:after="120" w:line="240" w:lineRule="auto"/>
        <w:rPr>
          <w:rFonts w:ascii="TH SarabunPSK" w:eastAsia="Times New Roman" w:hAnsi="TH SarabunPSK" w:cs="TH SarabunPSK"/>
          <w:b/>
          <w:bCs/>
          <w:sz w:val="6"/>
          <w:szCs w:val="6"/>
          <w:u w:val="single"/>
        </w:rPr>
      </w:pPr>
      <w:bookmarkStart w:id="2" w:name="_Hlk80281200"/>
      <w:bookmarkEnd w:id="0"/>
      <w:bookmarkEnd w:id="1"/>
    </w:p>
    <w:p w14:paraId="691666EE" w14:textId="16D25370" w:rsidR="007B504E" w:rsidRDefault="007B504E" w:rsidP="00FC4329">
      <w:pPr>
        <w:spacing w:after="120" w:line="240" w:lineRule="auto"/>
        <w:rPr>
          <w:rFonts w:ascii="TH SarabunPSK" w:eastAsia="Times New Roman" w:hAnsi="TH SarabunPSK" w:cs="TH SarabunPSK"/>
          <w:b/>
          <w:bCs/>
          <w:sz w:val="6"/>
          <w:szCs w:val="6"/>
          <w:u w:val="single"/>
        </w:rPr>
      </w:pPr>
    </w:p>
    <w:p w14:paraId="0D305B32" w14:textId="40ABD50E" w:rsidR="0064706B" w:rsidRPr="007F4219" w:rsidRDefault="0064706B" w:rsidP="0064706B">
      <w:pPr>
        <w:spacing w:after="120" w:line="240" w:lineRule="auto"/>
        <w:rPr>
          <w:rFonts w:ascii="TH SarabunPSK" w:eastAsia="Times New Roman" w:hAnsi="TH SarabunPSK" w:cs="TH SarabunPSK"/>
          <w:b/>
          <w:bCs/>
          <w:sz w:val="24"/>
          <w:szCs w:val="24"/>
          <w:u w:val="single"/>
        </w:rPr>
      </w:pPr>
      <w:r w:rsidRPr="007F4219">
        <w:rPr>
          <w:rFonts w:ascii="TH SarabunPSK" w:eastAsia="Times New Roman" w:hAnsi="TH SarabunPSK" w:cs="TH SarabunPSK" w:hint="cs"/>
          <w:b/>
          <w:bCs/>
          <w:sz w:val="24"/>
          <w:szCs w:val="24"/>
          <w:u w:val="single"/>
          <w:cs/>
        </w:rPr>
        <w:lastRenderedPageBreak/>
        <w:t xml:space="preserve">ผลการใช้จ่ายงบประมาณรายจ่าย </w:t>
      </w:r>
    </w:p>
    <w:tbl>
      <w:tblPr>
        <w:tblW w:w="12527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"/>
        <w:gridCol w:w="1748"/>
        <w:gridCol w:w="1746"/>
        <w:gridCol w:w="1746"/>
        <w:gridCol w:w="1601"/>
        <w:gridCol w:w="1588"/>
        <w:gridCol w:w="1587"/>
        <w:gridCol w:w="1583"/>
      </w:tblGrid>
      <w:tr w:rsidR="0064706B" w:rsidRPr="0064706B" w14:paraId="49D3F026" w14:textId="77777777" w:rsidTr="00A20C52">
        <w:trPr>
          <w:trHeight w:val="312"/>
        </w:trPr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27382D" w14:textId="77777777" w:rsidR="0064706B" w:rsidRPr="0064706B" w:rsidRDefault="0064706B" w:rsidP="00A20C52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  <w:cs/>
              </w:rPr>
            </w:pPr>
            <w:bookmarkStart w:id="3" w:name="_Hlk30578240"/>
            <w:r w:rsidRPr="0064706B"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  <w:cs/>
              </w:rPr>
              <w:t>ไตรมาส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A2D3DD" w14:textId="77777777" w:rsidR="0064706B" w:rsidRPr="0064706B" w:rsidRDefault="0064706B" w:rsidP="00A20C5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</w:rPr>
            </w:pPr>
            <w:r w:rsidRPr="0064706B"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  <w:cs/>
              </w:rPr>
              <w:t>แผนการใช้จ่ายงบประมาณ</w:t>
            </w:r>
          </w:p>
          <w:p w14:paraId="1BA6A3FF" w14:textId="4FFBA96D" w:rsidR="0064706B" w:rsidRPr="0064706B" w:rsidRDefault="0064706B" w:rsidP="00A20C5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  <w:cs/>
              </w:rPr>
            </w:pPr>
            <w:r w:rsidRPr="0064706B"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  <w:cs/>
              </w:rPr>
              <w:t>(1)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E37E4" w14:textId="77777777" w:rsidR="0064706B" w:rsidRPr="0064706B" w:rsidRDefault="0064706B" w:rsidP="00A20C5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  <w:cs/>
              </w:rPr>
            </w:pPr>
            <w:r w:rsidRPr="0064706B"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  <w:cs/>
              </w:rPr>
              <w:t>การเปลี่ยนแปลงระหว่างไตรมาส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E2FFE4" w14:textId="77777777" w:rsidR="0064706B" w:rsidRPr="0064706B" w:rsidRDefault="0064706B" w:rsidP="00A20C5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</w:rPr>
            </w:pPr>
            <w:r w:rsidRPr="0064706B"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  <w:cs/>
              </w:rPr>
              <w:t>เบิกจ่ายงบประมาณ</w:t>
            </w:r>
          </w:p>
          <w:p w14:paraId="0A7FB469" w14:textId="77777777" w:rsidR="0064706B" w:rsidRPr="0064706B" w:rsidRDefault="0064706B" w:rsidP="00A20C5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  <w:cs/>
              </w:rPr>
            </w:pPr>
            <w:r w:rsidRPr="0064706B"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  <w:cs/>
              </w:rPr>
              <w:t>(5)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38C6CE" w14:textId="77777777" w:rsidR="0064706B" w:rsidRPr="0064706B" w:rsidRDefault="0064706B" w:rsidP="00A20C5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</w:rPr>
            </w:pPr>
            <w:r w:rsidRPr="0064706B"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  <w:cs/>
              </w:rPr>
              <w:t>งบประมาณคงเหลือ</w:t>
            </w:r>
          </w:p>
          <w:p w14:paraId="7D2FC28B" w14:textId="77777777" w:rsidR="0064706B" w:rsidRPr="0064706B" w:rsidRDefault="0064706B" w:rsidP="00A20C5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  <w:cs/>
              </w:rPr>
            </w:pPr>
            <w:r w:rsidRPr="0064706B"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  <w:cs/>
              </w:rPr>
              <w:t>(4) - (5)</w:t>
            </w: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475C69" w14:textId="77777777" w:rsidR="0064706B" w:rsidRPr="0064706B" w:rsidRDefault="0064706B" w:rsidP="00A20C52">
            <w:pPr>
              <w:spacing w:after="0" w:line="240" w:lineRule="auto"/>
              <w:ind w:right="240"/>
              <w:jc w:val="center"/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</w:rPr>
            </w:pPr>
            <w:r w:rsidRPr="0064706B"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  <w:cs/>
              </w:rPr>
              <w:t>ร้อยละ</w:t>
            </w:r>
          </w:p>
          <w:p w14:paraId="48B1032F" w14:textId="77777777" w:rsidR="0064706B" w:rsidRPr="0064706B" w:rsidRDefault="0064706B" w:rsidP="00A20C52">
            <w:pPr>
              <w:spacing w:after="0" w:line="240" w:lineRule="auto"/>
              <w:ind w:right="240"/>
              <w:jc w:val="center"/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  <w:cs/>
              </w:rPr>
            </w:pPr>
            <w:r w:rsidRPr="0064706B"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  <w:cs/>
              </w:rPr>
              <w:t>การเบิกจ่าย</w:t>
            </w:r>
          </w:p>
        </w:tc>
      </w:tr>
      <w:tr w:rsidR="0064706B" w:rsidRPr="0064706B" w14:paraId="46E99FCA" w14:textId="77777777" w:rsidTr="00A20C52">
        <w:trPr>
          <w:trHeight w:val="658"/>
        </w:trPr>
        <w:tc>
          <w:tcPr>
            <w:tcW w:w="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0C5FB" w14:textId="77777777" w:rsidR="0064706B" w:rsidRPr="0064706B" w:rsidRDefault="0064706B" w:rsidP="00A20C52">
            <w:pPr>
              <w:spacing w:after="0" w:line="240" w:lineRule="auto"/>
              <w:ind w:firstLine="292"/>
              <w:jc w:val="center"/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28C4" w14:textId="77777777" w:rsidR="0064706B" w:rsidRPr="0064706B" w:rsidRDefault="0064706B" w:rsidP="00A20C5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30C755" w14:textId="77777777" w:rsidR="0064706B" w:rsidRPr="0064706B" w:rsidRDefault="0064706B" w:rsidP="00A20C5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</w:rPr>
            </w:pPr>
            <w:r w:rsidRPr="0064706B"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  <w:cs/>
              </w:rPr>
              <w:t>โอนไป</w:t>
            </w:r>
          </w:p>
          <w:p w14:paraId="025C09CF" w14:textId="77777777" w:rsidR="0064706B" w:rsidRPr="0064706B" w:rsidRDefault="0064706B" w:rsidP="00A20C5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</w:rPr>
            </w:pPr>
            <w:r w:rsidRPr="0064706B"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  <w:cs/>
              </w:rPr>
              <w:t>ไตรมาส</w:t>
            </w:r>
          </w:p>
          <w:p w14:paraId="1FF0FC7A" w14:textId="77777777" w:rsidR="0064706B" w:rsidRPr="0064706B" w:rsidRDefault="0064706B" w:rsidP="00A20C5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  <w:cs/>
              </w:rPr>
            </w:pPr>
            <w:r w:rsidRPr="0064706B"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  <w:cs/>
              </w:rPr>
              <w:t>(2)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12A996" w14:textId="77777777" w:rsidR="0064706B" w:rsidRPr="0064706B" w:rsidRDefault="0064706B" w:rsidP="00A20C5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</w:rPr>
            </w:pPr>
            <w:r w:rsidRPr="0064706B"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  <w:cs/>
              </w:rPr>
              <w:t>รับโอน</w:t>
            </w:r>
          </w:p>
          <w:p w14:paraId="1600EB76" w14:textId="77777777" w:rsidR="0064706B" w:rsidRPr="0064706B" w:rsidRDefault="0064706B" w:rsidP="00A20C5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</w:rPr>
            </w:pPr>
            <w:r w:rsidRPr="0064706B"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  <w:cs/>
              </w:rPr>
              <w:t>จากไตรมาส</w:t>
            </w:r>
          </w:p>
          <w:p w14:paraId="3C55CD08" w14:textId="77777777" w:rsidR="0064706B" w:rsidRPr="0064706B" w:rsidRDefault="0064706B" w:rsidP="00A20C5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  <w:cs/>
              </w:rPr>
            </w:pPr>
            <w:r w:rsidRPr="0064706B"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  <w:cs/>
              </w:rPr>
              <w:t>(3)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78A77" w14:textId="77777777" w:rsidR="0064706B" w:rsidRPr="0064706B" w:rsidRDefault="0064706B" w:rsidP="00A20C5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</w:rPr>
            </w:pPr>
            <w:r w:rsidRPr="0064706B"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  <w:cs/>
              </w:rPr>
              <w:t>คงเหลือ</w:t>
            </w:r>
          </w:p>
          <w:p w14:paraId="3077D9EA" w14:textId="77777777" w:rsidR="0064706B" w:rsidRPr="0064706B" w:rsidRDefault="0064706B" w:rsidP="00A20C5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</w:rPr>
            </w:pPr>
            <w:r w:rsidRPr="0064706B"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  <w:cs/>
              </w:rPr>
              <w:t xml:space="preserve">(4) </w:t>
            </w:r>
            <w:r w:rsidRPr="0064706B"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</w:rPr>
              <w:t>=</w:t>
            </w:r>
          </w:p>
          <w:p w14:paraId="00EFA1F4" w14:textId="77777777" w:rsidR="0064706B" w:rsidRPr="0064706B" w:rsidRDefault="0064706B" w:rsidP="00A20C5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  <w:cs/>
              </w:rPr>
            </w:pPr>
            <w:r w:rsidRPr="0064706B"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  <w:cs/>
              </w:rPr>
              <w:t>(1) - (2) + (3)</w:t>
            </w: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CD1C" w14:textId="77777777" w:rsidR="0064706B" w:rsidRPr="0064706B" w:rsidRDefault="0064706B" w:rsidP="00A20C5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58E2" w14:textId="77777777" w:rsidR="0064706B" w:rsidRPr="0064706B" w:rsidRDefault="0064706B" w:rsidP="00A20C5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</w:rPr>
            </w:pPr>
          </w:p>
        </w:tc>
        <w:tc>
          <w:tcPr>
            <w:tcW w:w="15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8D6E" w14:textId="77777777" w:rsidR="0064706B" w:rsidRPr="0064706B" w:rsidRDefault="0064706B" w:rsidP="00A20C5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4"/>
                <w:szCs w:val="24"/>
                <w:cs/>
              </w:rPr>
            </w:pPr>
          </w:p>
        </w:tc>
      </w:tr>
      <w:tr w:rsidR="0064706B" w:rsidRPr="0064706B" w14:paraId="05885D07" w14:textId="77777777" w:rsidTr="00A20C52">
        <w:trPr>
          <w:trHeight w:val="196"/>
        </w:trPr>
        <w:tc>
          <w:tcPr>
            <w:tcW w:w="928" w:type="dxa"/>
            <w:tcBorders>
              <w:top w:val="single" w:sz="4" w:space="0" w:color="auto"/>
            </w:tcBorders>
            <w:vAlign w:val="center"/>
          </w:tcPr>
          <w:p w14:paraId="0BA3EAD8" w14:textId="77777777" w:rsidR="0064706B" w:rsidRPr="0064706B" w:rsidRDefault="0064706B" w:rsidP="00A20C52">
            <w:pPr>
              <w:spacing w:after="0" w:line="240" w:lineRule="auto"/>
              <w:ind w:firstLine="292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64706B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1</w:t>
            </w:r>
          </w:p>
        </w:tc>
        <w:tc>
          <w:tcPr>
            <w:tcW w:w="174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A750782" w14:textId="58E3D756" w:rsidR="0064706B" w:rsidRPr="0064706B" w:rsidRDefault="0064706B" w:rsidP="00A20C5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66ADD20D" w14:textId="77777777" w:rsidR="0064706B" w:rsidRPr="0064706B" w:rsidRDefault="0064706B" w:rsidP="00A20C5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5603608" w14:textId="77777777" w:rsidR="0064706B" w:rsidRPr="0064706B" w:rsidRDefault="0064706B" w:rsidP="00A20C5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4705ADAB" w14:textId="77777777" w:rsidR="0064706B" w:rsidRPr="0064706B" w:rsidRDefault="0064706B" w:rsidP="00A20C5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FE44E04" w14:textId="77777777" w:rsidR="0064706B" w:rsidRPr="0064706B" w:rsidRDefault="0064706B" w:rsidP="00A20C5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3491C193" w14:textId="77777777" w:rsidR="0064706B" w:rsidRPr="0064706B" w:rsidRDefault="0064706B" w:rsidP="00A20C5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56BC013D" w14:textId="77777777" w:rsidR="0064706B" w:rsidRPr="0064706B" w:rsidRDefault="0064706B" w:rsidP="00A20C52">
            <w:pPr>
              <w:spacing w:after="0" w:line="240" w:lineRule="auto"/>
              <w:ind w:right="170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</w:tr>
      <w:tr w:rsidR="0064706B" w:rsidRPr="0064706B" w14:paraId="48E95483" w14:textId="77777777" w:rsidTr="00A20C52">
        <w:trPr>
          <w:trHeight w:val="186"/>
        </w:trPr>
        <w:tc>
          <w:tcPr>
            <w:tcW w:w="928" w:type="dxa"/>
            <w:vAlign w:val="center"/>
          </w:tcPr>
          <w:p w14:paraId="5B657D2E" w14:textId="56233B20" w:rsidR="0064706B" w:rsidRPr="0064706B" w:rsidRDefault="0064706B" w:rsidP="00A20C52">
            <w:pPr>
              <w:spacing w:after="0" w:line="240" w:lineRule="auto"/>
              <w:ind w:firstLine="292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64706B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2</w:t>
            </w:r>
          </w:p>
        </w:tc>
        <w:tc>
          <w:tcPr>
            <w:tcW w:w="174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F802AEC" w14:textId="456F4716" w:rsidR="0064706B" w:rsidRPr="0064706B" w:rsidRDefault="0064706B" w:rsidP="00A20C5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2FB7813" w14:textId="77777777" w:rsidR="0064706B" w:rsidRPr="0064706B" w:rsidRDefault="0064706B" w:rsidP="00A20C5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43A50AA" w14:textId="77777777" w:rsidR="0064706B" w:rsidRPr="0064706B" w:rsidRDefault="0064706B" w:rsidP="00A20C5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59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C35427B" w14:textId="77777777" w:rsidR="0064706B" w:rsidRPr="0064706B" w:rsidRDefault="0064706B" w:rsidP="00A20C5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5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2442F6B" w14:textId="77777777" w:rsidR="0064706B" w:rsidRPr="0064706B" w:rsidRDefault="0064706B" w:rsidP="00A20C5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</w:pPr>
          </w:p>
        </w:tc>
        <w:tc>
          <w:tcPr>
            <w:tcW w:w="158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CDBE154" w14:textId="77777777" w:rsidR="0064706B" w:rsidRPr="0064706B" w:rsidRDefault="0064706B" w:rsidP="00A20C5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A603BF8" w14:textId="77777777" w:rsidR="0064706B" w:rsidRPr="0064706B" w:rsidRDefault="0064706B" w:rsidP="00A20C52">
            <w:pPr>
              <w:spacing w:after="0" w:line="240" w:lineRule="auto"/>
              <w:ind w:right="170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</w:tr>
      <w:tr w:rsidR="0064706B" w:rsidRPr="0064706B" w14:paraId="7114982B" w14:textId="77777777" w:rsidTr="00A20C52">
        <w:trPr>
          <w:trHeight w:val="186"/>
        </w:trPr>
        <w:tc>
          <w:tcPr>
            <w:tcW w:w="92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5C0101" w14:textId="2984161F" w:rsidR="0064706B" w:rsidRPr="0064706B" w:rsidRDefault="0064706B" w:rsidP="00A20C52">
            <w:pPr>
              <w:spacing w:after="0" w:line="240" w:lineRule="auto"/>
              <w:ind w:firstLine="292"/>
              <w:rPr>
                <w:rFonts w:ascii="TH Niramit AS" w:eastAsia="Times New Roman" w:hAnsi="TH Niramit AS" w:cs="TH Niramit AS"/>
                <w:sz w:val="24"/>
                <w:szCs w:val="24"/>
              </w:rPr>
            </w:pPr>
            <w:r w:rsidRPr="0064706B">
              <w:rPr>
                <w:rFonts w:ascii="TH Niramit AS" w:eastAsia="Times New Roman" w:hAnsi="TH Niramit AS" w:cs="TH Niramit AS"/>
                <w:sz w:val="24"/>
                <w:szCs w:val="24"/>
                <w:cs/>
              </w:rPr>
              <w:t>3</w:t>
            </w:r>
          </w:p>
        </w:tc>
        <w:tc>
          <w:tcPr>
            <w:tcW w:w="174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F4DEA" w14:textId="4E31DF7D" w:rsidR="0064706B" w:rsidRPr="0064706B" w:rsidRDefault="0064706B" w:rsidP="00A20C5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87CFFF2" w14:textId="77777777" w:rsidR="0064706B" w:rsidRPr="0064706B" w:rsidRDefault="0064706B" w:rsidP="00A20C5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E73BD28" w14:textId="77777777" w:rsidR="0064706B" w:rsidRPr="0064706B" w:rsidRDefault="0064706B" w:rsidP="00A20C5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92C83FE" w14:textId="77777777" w:rsidR="0064706B" w:rsidRPr="0064706B" w:rsidRDefault="0064706B" w:rsidP="00A20C5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BD086A8" w14:textId="77777777" w:rsidR="0064706B" w:rsidRPr="0064706B" w:rsidRDefault="0064706B" w:rsidP="00A20C5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9CABDA4" w14:textId="77777777" w:rsidR="0064706B" w:rsidRPr="0064706B" w:rsidRDefault="0064706B" w:rsidP="00A20C5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1D9F18E" w14:textId="77777777" w:rsidR="0064706B" w:rsidRPr="0064706B" w:rsidRDefault="0064706B" w:rsidP="00A20C52">
            <w:pPr>
              <w:spacing w:after="0" w:line="240" w:lineRule="auto"/>
              <w:ind w:right="170"/>
              <w:jc w:val="center"/>
              <w:rPr>
                <w:rFonts w:ascii="TH Niramit AS" w:eastAsia="Times New Roman" w:hAnsi="TH Niramit AS" w:cs="TH Niramit AS"/>
                <w:sz w:val="24"/>
                <w:szCs w:val="24"/>
              </w:rPr>
            </w:pPr>
          </w:p>
        </w:tc>
      </w:tr>
      <w:tr w:rsidR="0064706B" w:rsidRPr="0064706B" w14:paraId="618D1583" w14:textId="77777777" w:rsidTr="00A20C52">
        <w:trPr>
          <w:trHeight w:val="184"/>
        </w:trPr>
        <w:tc>
          <w:tcPr>
            <w:tcW w:w="928" w:type="dxa"/>
            <w:tcBorders>
              <w:bottom w:val="single" w:sz="4" w:space="0" w:color="auto"/>
            </w:tcBorders>
            <w:vAlign w:val="center"/>
          </w:tcPr>
          <w:p w14:paraId="3E1EA3AE" w14:textId="17361ED5" w:rsidR="0064706B" w:rsidRPr="0064706B" w:rsidRDefault="0064706B" w:rsidP="00A20C52">
            <w:pPr>
              <w:spacing w:after="0" w:line="240" w:lineRule="auto"/>
              <w:ind w:firstLine="292"/>
              <w:rPr>
                <w:rFonts w:ascii="TH Niramit AS" w:eastAsia="Times New Roman" w:hAnsi="TH Niramit AS" w:cs="TH Niramit AS"/>
                <w:color w:val="000000" w:themeColor="text1"/>
                <w:sz w:val="24"/>
                <w:szCs w:val="24"/>
              </w:rPr>
            </w:pPr>
            <w:r w:rsidRPr="0064706B">
              <w:rPr>
                <w:rFonts w:ascii="TH Niramit AS" w:eastAsia="Times New Roman" w:hAnsi="TH Niramit AS" w:cs="TH Niramit AS"/>
                <w:color w:val="000000" w:themeColor="text1"/>
                <w:sz w:val="24"/>
                <w:szCs w:val="24"/>
                <w:cs/>
              </w:rPr>
              <w:t>4</w:t>
            </w:r>
          </w:p>
        </w:tc>
        <w:tc>
          <w:tcPr>
            <w:tcW w:w="17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7A2001" w14:textId="77777777" w:rsidR="0064706B" w:rsidRPr="0064706B" w:rsidRDefault="0064706B" w:rsidP="00A20C5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402A9F61" w14:textId="77777777" w:rsidR="0064706B" w:rsidRPr="0064706B" w:rsidRDefault="0064706B" w:rsidP="00A20C5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3E311DFC" w14:textId="77777777" w:rsidR="0064706B" w:rsidRPr="0064706B" w:rsidRDefault="0064706B" w:rsidP="00A20C5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7D582CE7" w14:textId="77777777" w:rsidR="0064706B" w:rsidRPr="0064706B" w:rsidRDefault="0064706B" w:rsidP="00A20C5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14:paraId="3ABF8A63" w14:textId="77777777" w:rsidR="0064706B" w:rsidRPr="0064706B" w:rsidRDefault="0064706B" w:rsidP="00A20C5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clear" w:color="auto" w:fill="auto"/>
          </w:tcPr>
          <w:p w14:paraId="612CC42A" w14:textId="77777777" w:rsidR="0064706B" w:rsidRPr="0064706B" w:rsidRDefault="0064706B" w:rsidP="00A20C5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</w:p>
        </w:tc>
        <w:tc>
          <w:tcPr>
            <w:tcW w:w="1583" w:type="dxa"/>
            <w:tcBorders>
              <w:bottom w:val="single" w:sz="4" w:space="0" w:color="auto"/>
            </w:tcBorders>
            <w:shd w:val="clear" w:color="auto" w:fill="auto"/>
          </w:tcPr>
          <w:p w14:paraId="0D6E750C" w14:textId="77777777" w:rsidR="0064706B" w:rsidRPr="0064706B" w:rsidRDefault="0064706B" w:rsidP="00A20C52">
            <w:pPr>
              <w:spacing w:after="0" w:line="240" w:lineRule="auto"/>
              <w:ind w:right="170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</w:p>
        </w:tc>
      </w:tr>
      <w:tr w:rsidR="0064706B" w:rsidRPr="0064706B" w14:paraId="7C38E068" w14:textId="77777777" w:rsidTr="00A20C52">
        <w:trPr>
          <w:trHeight w:val="184"/>
        </w:trPr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7F3FB7" w14:textId="415EF387" w:rsidR="0064706B" w:rsidRPr="0064706B" w:rsidRDefault="0064706B" w:rsidP="00A20C5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64706B">
              <w:rPr>
                <w:rFonts w:ascii="TH Niramit AS" w:eastAsia="Times New Roman" w:hAnsi="TH Niramit AS" w:cs="TH Niramit AS"/>
                <w:b/>
                <w:bCs/>
                <w:color w:val="000000" w:themeColor="text1"/>
                <w:sz w:val="24"/>
                <w:szCs w:val="24"/>
                <w:cs/>
              </w:rPr>
              <w:t>รวม</w:t>
            </w:r>
          </w:p>
        </w:tc>
        <w:tc>
          <w:tcPr>
            <w:tcW w:w="174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BC5CB9" w14:textId="0F70AE21" w:rsidR="0064706B" w:rsidRPr="0064706B" w:rsidRDefault="0064706B" w:rsidP="00A20C5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2D3DE7D2" w14:textId="77777777" w:rsidR="0064706B" w:rsidRPr="0064706B" w:rsidRDefault="0064706B" w:rsidP="00A20C5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AF3291F" w14:textId="77777777" w:rsidR="0064706B" w:rsidRPr="0064706B" w:rsidRDefault="0064706B" w:rsidP="00A20C5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D7D6F31" w14:textId="77777777" w:rsidR="0064706B" w:rsidRPr="0064706B" w:rsidRDefault="0064706B" w:rsidP="00A20C5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701F77F9" w14:textId="77777777" w:rsidR="0064706B" w:rsidRPr="0064706B" w:rsidRDefault="0064706B" w:rsidP="00A20C5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24A8F1C" w14:textId="77777777" w:rsidR="0064706B" w:rsidRPr="0064706B" w:rsidRDefault="0064706B" w:rsidP="00A20C5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60DE32" w14:textId="77777777" w:rsidR="0064706B" w:rsidRPr="0064706B" w:rsidRDefault="0064706B" w:rsidP="00A20C52">
            <w:pPr>
              <w:spacing w:after="0" w:line="240" w:lineRule="auto"/>
              <w:ind w:right="170"/>
              <w:jc w:val="center"/>
              <w:rPr>
                <w:rFonts w:ascii="TH Niramit AS" w:eastAsia="Times New Roman" w:hAnsi="TH Niramit AS" w:cs="TH Niramit AS"/>
                <w:color w:val="FF0000"/>
                <w:sz w:val="24"/>
                <w:szCs w:val="24"/>
              </w:rPr>
            </w:pPr>
          </w:p>
        </w:tc>
      </w:tr>
    </w:tbl>
    <w:p w14:paraId="21A85944" w14:textId="68A0FA6E" w:rsidR="001B4F93" w:rsidRPr="001B4F93" w:rsidRDefault="001B4F93" w:rsidP="0064706B">
      <w:pPr>
        <w:spacing w:after="0" w:line="240" w:lineRule="auto"/>
        <w:rPr>
          <w:rFonts w:ascii="TH Niramit AS" w:eastAsia="Times New Roman" w:hAnsi="TH Niramit AS" w:cs="TH Niramit AS"/>
          <w:b/>
          <w:bCs/>
          <w:sz w:val="16"/>
          <w:szCs w:val="16"/>
          <w:u w:val="single"/>
        </w:rPr>
      </w:pPr>
      <w:bookmarkStart w:id="4" w:name="_Hlk80281316"/>
      <w:bookmarkEnd w:id="2"/>
      <w:bookmarkEnd w:id="3"/>
    </w:p>
    <w:tbl>
      <w:tblPr>
        <w:tblpPr w:leftFromText="180" w:rightFromText="180" w:vertAnchor="text" w:horzAnchor="margin" w:tblpX="279" w:tblpY="281"/>
        <w:tblW w:w="12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13"/>
        <w:gridCol w:w="1115"/>
        <w:gridCol w:w="1113"/>
        <w:gridCol w:w="1178"/>
        <w:gridCol w:w="22"/>
        <w:gridCol w:w="1355"/>
        <w:gridCol w:w="22"/>
      </w:tblGrid>
      <w:tr w:rsidR="007E4630" w:rsidRPr="007E4630" w14:paraId="79C3AE40" w14:textId="77777777" w:rsidTr="007E4630">
        <w:trPr>
          <w:gridAfter w:val="1"/>
          <w:wAfter w:w="22" w:type="dxa"/>
          <w:trHeight w:val="242"/>
        </w:trPr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ADB05D" w14:textId="75744DF3" w:rsidR="007E4630" w:rsidRPr="0064706B" w:rsidRDefault="007E4630" w:rsidP="007E4630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b/>
                <w:bCs/>
                <w:szCs w:val="22"/>
                <w:cs/>
              </w:rPr>
            </w:pPr>
            <w:r w:rsidRPr="0064706B">
              <w:rPr>
                <w:rFonts w:ascii="TH Niramit AS" w:eastAsia="Times New Roman" w:hAnsi="TH Niramit AS" w:cs="TH Niramit AS"/>
                <w:b/>
                <w:bCs/>
                <w:szCs w:val="22"/>
                <w:cs/>
              </w:rPr>
              <w:t>ตัวชี้วัด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53950F" w14:textId="77777777" w:rsidR="007E4630" w:rsidRPr="0064706B" w:rsidRDefault="007E4630" w:rsidP="007E4630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b/>
                <w:bCs/>
                <w:szCs w:val="22"/>
              </w:rPr>
            </w:pPr>
            <w:r w:rsidRPr="0064706B">
              <w:rPr>
                <w:rFonts w:ascii="TH Niramit AS" w:eastAsia="Times New Roman" w:hAnsi="TH Niramit AS" w:cs="TH Niramit AS"/>
                <w:b/>
                <w:bCs/>
                <w:szCs w:val="22"/>
                <w:cs/>
              </w:rPr>
              <w:t>หน่วยนับ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8A3FE8" w14:textId="77777777" w:rsidR="007E4630" w:rsidRPr="0064706B" w:rsidRDefault="007E4630" w:rsidP="007E4630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b/>
                <w:bCs/>
                <w:szCs w:val="22"/>
              </w:rPr>
            </w:pPr>
            <w:r w:rsidRPr="0064706B">
              <w:rPr>
                <w:rFonts w:ascii="TH Niramit AS" w:eastAsia="Times New Roman" w:hAnsi="TH Niramit AS" w:cs="TH Niramit AS"/>
                <w:b/>
                <w:bCs/>
                <w:szCs w:val="22"/>
                <w:cs/>
              </w:rPr>
              <w:t>แผน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290DB" w14:textId="77777777" w:rsidR="007E4630" w:rsidRPr="0064706B" w:rsidRDefault="007E4630" w:rsidP="007E4630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b/>
                <w:bCs/>
                <w:szCs w:val="22"/>
              </w:rPr>
            </w:pPr>
            <w:r w:rsidRPr="0064706B">
              <w:rPr>
                <w:rFonts w:ascii="TH Niramit AS" w:eastAsia="Times New Roman" w:hAnsi="TH Niramit AS" w:cs="TH Niramit AS"/>
                <w:b/>
                <w:bCs/>
                <w:szCs w:val="22"/>
                <w:cs/>
              </w:rPr>
              <w:t>ผล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A3BF8C6" w14:textId="77777777" w:rsidR="007E4630" w:rsidRPr="0064706B" w:rsidRDefault="007E4630" w:rsidP="007E4630">
            <w:pPr>
              <w:spacing w:after="0" w:line="240" w:lineRule="auto"/>
              <w:contextualSpacing/>
              <w:jc w:val="center"/>
              <w:rPr>
                <w:rFonts w:ascii="TH Niramit AS" w:eastAsia="Times New Roman" w:hAnsi="TH Niramit AS" w:cs="TH Niramit AS"/>
                <w:b/>
                <w:bCs/>
                <w:szCs w:val="22"/>
                <w:cs/>
              </w:rPr>
            </w:pPr>
            <w:r w:rsidRPr="0064706B">
              <w:rPr>
                <w:rFonts w:ascii="TH Niramit AS" w:eastAsia="Times New Roman" w:hAnsi="TH Niramit AS" w:cs="TH Niramit AS"/>
                <w:b/>
                <w:bCs/>
                <w:szCs w:val="22"/>
                <w:cs/>
              </w:rPr>
              <w:t>คิดเป็นร้อยละการบรรลุผล</w:t>
            </w:r>
          </w:p>
        </w:tc>
      </w:tr>
      <w:tr w:rsidR="007E4630" w:rsidRPr="007E4630" w14:paraId="468D5134" w14:textId="77777777" w:rsidTr="007E4630">
        <w:trPr>
          <w:gridAfter w:val="1"/>
          <w:wAfter w:w="22" w:type="dxa"/>
          <w:trHeight w:val="79"/>
        </w:trPr>
        <w:tc>
          <w:tcPr>
            <w:tcW w:w="7813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00C3C9" w14:textId="3D2157EF" w:rsidR="007E4630" w:rsidRPr="0064706B" w:rsidRDefault="007E4630" w:rsidP="007E4630">
            <w:pPr>
              <w:spacing w:after="0" w:line="240" w:lineRule="auto"/>
              <w:contextualSpacing/>
              <w:rPr>
                <w:rFonts w:ascii="TH Niramit AS" w:eastAsia="Times New Roman" w:hAnsi="TH Niramit AS" w:cs="TH Niramit AS"/>
                <w:b/>
                <w:bCs/>
                <w:szCs w:val="22"/>
                <w:u w:val="single"/>
              </w:rPr>
            </w:pPr>
            <w:r w:rsidRPr="0064706B">
              <w:rPr>
                <w:rFonts w:ascii="TH Niramit AS" w:eastAsia="Times New Roman" w:hAnsi="TH Niramit AS" w:cs="TH Niramit AS"/>
                <w:b/>
                <w:bCs/>
                <w:szCs w:val="22"/>
                <w:u w:val="single"/>
                <w:cs/>
              </w:rPr>
              <w:t>เชิงปริมาณ</w:t>
            </w:r>
            <w:r w:rsidRPr="0064706B">
              <w:rPr>
                <w:rFonts w:ascii="TH Niramit AS" w:eastAsia="Times New Roman" w:hAnsi="TH Niramit AS" w:cs="TH Niramit AS"/>
                <w:b/>
                <w:bCs/>
                <w:szCs w:val="22"/>
                <w:u w:val="single"/>
              </w:rPr>
              <w:t xml:space="preserve"> :</w:t>
            </w:r>
          </w:p>
        </w:tc>
        <w:tc>
          <w:tcPr>
            <w:tcW w:w="111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F63DDA6" w14:textId="77777777" w:rsidR="007E4630" w:rsidRPr="0064706B" w:rsidRDefault="007E4630" w:rsidP="007E4630">
            <w:pPr>
              <w:spacing w:after="0" w:line="240" w:lineRule="auto"/>
              <w:contextualSpacing/>
              <w:rPr>
                <w:rFonts w:ascii="TH Niramit AS" w:eastAsia="Times New Roman" w:hAnsi="TH Niramit AS" w:cs="TH Niramit AS"/>
                <w:b/>
                <w:bCs/>
                <w:szCs w:val="22"/>
                <w:u w:val="single"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253AE4CD" w14:textId="77777777" w:rsidR="007E4630" w:rsidRPr="0064706B" w:rsidRDefault="007E4630" w:rsidP="007E4630">
            <w:pPr>
              <w:spacing w:after="0" w:line="240" w:lineRule="auto"/>
              <w:contextualSpacing/>
              <w:rPr>
                <w:rFonts w:ascii="TH Niramit AS" w:eastAsia="Times New Roman" w:hAnsi="TH Niramit AS" w:cs="TH Niramit AS"/>
                <w:b/>
                <w:bCs/>
                <w:szCs w:val="22"/>
                <w:u w:val="single"/>
              </w:rPr>
            </w:pPr>
          </w:p>
        </w:tc>
        <w:tc>
          <w:tcPr>
            <w:tcW w:w="1178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F68487D" w14:textId="77777777" w:rsidR="007E4630" w:rsidRPr="0064706B" w:rsidRDefault="007E4630" w:rsidP="007E4630">
            <w:pPr>
              <w:spacing w:after="0" w:line="240" w:lineRule="auto"/>
              <w:contextualSpacing/>
              <w:rPr>
                <w:rFonts w:ascii="TH Niramit AS" w:eastAsia="Times New Roman" w:hAnsi="TH Niramit AS" w:cs="TH Niramit AS"/>
                <w:b/>
                <w:bCs/>
                <w:szCs w:val="22"/>
                <w:u w:val="single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3EB1D035" w14:textId="77777777" w:rsidR="007E4630" w:rsidRPr="0064706B" w:rsidRDefault="007E4630" w:rsidP="007E4630">
            <w:pPr>
              <w:spacing w:after="0" w:line="240" w:lineRule="auto"/>
              <w:contextualSpacing/>
              <w:rPr>
                <w:rFonts w:ascii="TH Niramit AS" w:eastAsia="Times New Roman" w:hAnsi="TH Niramit AS" w:cs="TH Niramit AS"/>
                <w:b/>
                <w:bCs/>
                <w:szCs w:val="22"/>
                <w:u w:val="single"/>
              </w:rPr>
            </w:pPr>
          </w:p>
        </w:tc>
      </w:tr>
      <w:tr w:rsidR="007E4630" w:rsidRPr="007E4630" w14:paraId="66695933" w14:textId="77777777" w:rsidTr="007E4630">
        <w:trPr>
          <w:gridAfter w:val="1"/>
          <w:wAfter w:w="22" w:type="dxa"/>
          <w:trHeight w:val="74"/>
        </w:trPr>
        <w:tc>
          <w:tcPr>
            <w:tcW w:w="7813" w:type="dxa"/>
            <w:shd w:val="clear" w:color="auto" w:fill="auto"/>
            <w:vAlign w:val="center"/>
          </w:tcPr>
          <w:p w14:paraId="36710A76" w14:textId="271D8322" w:rsidR="007E4630" w:rsidRPr="0064706B" w:rsidRDefault="007E4630" w:rsidP="007E4630">
            <w:pPr>
              <w:numPr>
                <w:ilvl w:val="0"/>
                <w:numId w:val="2"/>
              </w:numPr>
              <w:spacing w:after="0" w:line="240" w:lineRule="auto"/>
              <w:ind w:left="0"/>
              <w:contextualSpacing/>
              <w:rPr>
                <w:rFonts w:ascii="TH Niramit AS" w:eastAsia="Times New Roman" w:hAnsi="TH Niramit AS" w:cs="TH Niramit AS"/>
                <w:b/>
                <w:bCs/>
                <w:szCs w:val="22"/>
              </w:rPr>
            </w:pPr>
            <w:r w:rsidRPr="007E4630">
              <w:rPr>
                <w:rFonts w:ascii="TH Niramit AS" w:eastAsia="Times New Roman" w:hAnsi="TH Niramit AS" w:cs="TH Niramit AS" w:hint="cs"/>
                <w:b/>
                <w:bCs/>
                <w:szCs w:val="22"/>
                <w:cs/>
              </w:rPr>
              <w:t xml:space="preserve">       1.</w: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29AB3127" w14:textId="77777777" w:rsidR="007E4630" w:rsidRPr="0064706B" w:rsidRDefault="007E4630" w:rsidP="007E4630">
            <w:pPr>
              <w:spacing w:after="0" w:line="240" w:lineRule="auto"/>
              <w:contextualSpacing/>
              <w:rPr>
                <w:rFonts w:ascii="TH Niramit AS" w:eastAsia="Times New Roman" w:hAnsi="TH Niramit AS" w:cs="TH Niramit AS"/>
                <w:b/>
                <w:bCs/>
                <w:szCs w:val="22"/>
                <w:u w:val="single"/>
              </w:rPr>
            </w:pPr>
          </w:p>
        </w:tc>
        <w:tc>
          <w:tcPr>
            <w:tcW w:w="1113" w:type="dxa"/>
            <w:shd w:val="clear" w:color="auto" w:fill="auto"/>
          </w:tcPr>
          <w:p w14:paraId="2789684E" w14:textId="77777777" w:rsidR="007E4630" w:rsidRPr="0064706B" w:rsidRDefault="007E4630" w:rsidP="007E4630">
            <w:pPr>
              <w:spacing w:after="0" w:line="240" w:lineRule="auto"/>
              <w:contextualSpacing/>
              <w:rPr>
                <w:rFonts w:ascii="TH Niramit AS" w:eastAsia="Times New Roman" w:hAnsi="TH Niramit AS" w:cs="TH Niramit AS"/>
                <w:b/>
                <w:bCs/>
                <w:szCs w:val="22"/>
                <w:u w:val="single"/>
              </w:rPr>
            </w:pPr>
          </w:p>
        </w:tc>
        <w:tc>
          <w:tcPr>
            <w:tcW w:w="1178" w:type="dxa"/>
            <w:shd w:val="clear" w:color="auto" w:fill="auto"/>
          </w:tcPr>
          <w:p w14:paraId="5D734895" w14:textId="77777777" w:rsidR="007E4630" w:rsidRPr="0064706B" w:rsidRDefault="007E4630" w:rsidP="007E4630">
            <w:pPr>
              <w:spacing w:after="0" w:line="240" w:lineRule="auto"/>
              <w:contextualSpacing/>
              <w:rPr>
                <w:rFonts w:ascii="TH Niramit AS" w:eastAsia="Times New Roman" w:hAnsi="TH Niramit AS" w:cs="TH Niramit AS"/>
                <w:b/>
                <w:bCs/>
                <w:szCs w:val="22"/>
                <w:u w:val="single"/>
              </w:rPr>
            </w:pPr>
          </w:p>
        </w:tc>
        <w:tc>
          <w:tcPr>
            <w:tcW w:w="1377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2AB46A93" w14:textId="77777777" w:rsidR="007E4630" w:rsidRPr="0064706B" w:rsidRDefault="007E4630" w:rsidP="007E4630">
            <w:pPr>
              <w:spacing w:after="0" w:line="240" w:lineRule="auto"/>
              <w:contextualSpacing/>
              <w:rPr>
                <w:rFonts w:ascii="TH Niramit AS" w:eastAsia="Times New Roman" w:hAnsi="TH Niramit AS" w:cs="TH Niramit AS"/>
                <w:b/>
                <w:bCs/>
                <w:szCs w:val="22"/>
                <w:u w:val="single"/>
                <w:cs/>
              </w:rPr>
            </w:pPr>
          </w:p>
        </w:tc>
      </w:tr>
      <w:tr w:rsidR="007E4630" w:rsidRPr="007E4630" w14:paraId="5A65D4CF" w14:textId="77777777" w:rsidTr="007E4630">
        <w:trPr>
          <w:gridAfter w:val="1"/>
          <w:wAfter w:w="22" w:type="dxa"/>
          <w:trHeight w:val="74"/>
        </w:trPr>
        <w:tc>
          <w:tcPr>
            <w:tcW w:w="7813" w:type="dxa"/>
            <w:shd w:val="clear" w:color="auto" w:fill="auto"/>
            <w:vAlign w:val="center"/>
          </w:tcPr>
          <w:p w14:paraId="728FE486" w14:textId="77777777" w:rsidR="007E4630" w:rsidRPr="0064706B" w:rsidRDefault="007E4630" w:rsidP="007E4630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H Niramit AS" w:eastAsia="Times New Roman" w:hAnsi="TH Niramit AS" w:cs="TH Niramit AS"/>
                <w:b/>
                <w:bCs/>
                <w:szCs w:val="22"/>
                <w:u w:val="singl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153ED135" w14:textId="77777777" w:rsidR="007E4630" w:rsidRPr="0064706B" w:rsidRDefault="007E4630" w:rsidP="007E4630">
            <w:pPr>
              <w:spacing w:after="0" w:line="240" w:lineRule="auto"/>
              <w:contextualSpacing/>
              <w:rPr>
                <w:rFonts w:ascii="TH Niramit AS" w:eastAsia="Times New Roman" w:hAnsi="TH Niramit AS" w:cs="TH Niramit AS"/>
                <w:b/>
                <w:bCs/>
                <w:szCs w:val="22"/>
                <w:u w:val="single"/>
              </w:rPr>
            </w:pPr>
          </w:p>
        </w:tc>
        <w:tc>
          <w:tcPr>
            <w:tcW w:w="1113" w:type="dxa"/>
            <w:shd w:val="clear" w:color="auto" w:fill="auto"/>
          </w:tcPr>
          <w:p w14:paraId="25ECA0B8" w14:textId="77777777" w:rsidR="007E4630" w:rsidRPr="0064706B" w:rsidRDefault="007E4630" w:rsidP="007E4630">
            <w:pPr>
              <w:spacing w:after="0" w:line="240" w:lineRule="auto"/>
              <w:contextualSpacing/>
              <w:rPr>
                <w:rFonts w:ascii="TH Niramit AS" w:eastAsia="Times New Roman" w:hAnsi="TH Niramit AS" w:cs="TH Niramit AS"/>
                <w:b/>
                <w:bCs/>
                <w:szCs w:val="22"/>
                <w:u w:val="single"/>
              </w:rPr>
            </w:pPr>
          </w:p>
        </w:tc>
        <w:tc>
          <w:tcPr>
            <w:tcW w:w="1178" w:type="dxa"/>
            <w:shd w:val="clear" w:color="auto" w:fill="auto"/>
          </w:tcPr>
          <w:p w14:paraId="01DE6ABF" w14:textId="77777777" w:rsidR="007E4630" w:rsidRPr="0064706B" w:rsidRDefault="007E4630" w:rsidP="007E4630">
            <w:pPr>
              <w:spacing w:after="0" w:line="240" w:lineRule="auto"/>
              <w:contextualSpacing/>
              <w:rPr>
                <w:rFonts w:ascii="TH Niramit AS" w:eastAsia="Times New Roman" w:hAnsi="TH Niramit AS" w:cs="TH Niramit AS"/>
                <w:b/>
                <w:bCs/>
                <w:szCs w:val="22"/>
                <w:u w:val="single"/>
              </w:rPr>
            </w:pPr>
          </w:p>
        </w:tc>
        <w:tc>
          <w:tcPr>
            <w:tcW w:w="1377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4CB1C1D5" w14:textId="77777777" w:rsidR="007E4630" w:rsidRPr="0064706B" w:rsidRDefault="007E4630" w:rsidP="007E4630">
            <w:pPr>
              <w:spacing w:after="0" w:line="240" w:lineRule="auto"/>
              <w:contextualSpacing/>
              <w:rPr>
                <w:rFonts w:ascii="TH Niramit AS" w:eastAsia="Times New Roman" w:hAnsi="TH Niramit AS" w:cs="TH Niramit AS"/>
                <w:b/>
                <w:bCs/>
                <w:szCs w:val="22"/>
                <w:u w:val="single"/>
                <w:cs/>
              </w:rPr>
            </w:pPr>
          </w:p>
        </w:tc>
      </w:tr>
      <w:tr w:rsidR="007E4630" w:rsidRPr="007E4630" w14:paraId="31CB8058" w14:textId="77777777" w:rsidTr="007E4630">
        <w:trPr>
          <w:gridAfter w:val="1"/>
          <w:wAfter w:w="22" w:type="dxa"/>
          <w:trHeight w:val="73"/>
        </w:trPr>
        <w:tc>
          <w:tcPr>
            <w:tcW w:w="7813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FA1DE2C" w14:textId="07939773" w:rsidR="007E4630" w:rsidRPr="0064706B" w:rsidRDefault="007E4630" w:rsidP="007E4630">
            <w:pPr>
              <w:spacing w:after="0" w:line="240" w:lineRule="auto"/>
              <w:contextualSpacing/>
              <w:rPr>
                <w:rFonts w:ascii="TH Niramit AS" w:eastAsia="Times New Roman" w:hAnsi="TH Niramit AS" w:cs="TH Niramit AS"/>
                <w:b/>
                <w:bCs/>
                <w:szCs w:val="22"/>
                <w:u w:val="single"/>
              </w:rPr>
            </w:pPr>
            <w:r w:rsidRPr="0064706B">
              <w:rPr>
                <w:rFonts w:ascii="TH Niramit AS" w:eastAsia="Times New Roman" w:hAnsi="TH Niramit AS" w:cs="TH Niramit AS"/>
                <w:b/>
                <w:bCs/>
                <w:szCs w:val="22"/>
                <w:u w:val="single"/>
                <w:cs/>
              </w:rPr>
              <w:t xml:space="preserve">เชิงคุณภาพ </w:t>
            </w:r>
            <w:r w:rsidRPr="0064706B">
              <w:rPr>
                <w:rFonts w:ascii="TH Niramit AS" w:eastAsia="Times New Roman" w:hAnsi="TH Niramit AS" w:cs="TH Niramit AS"/>
                <w:b/>
                <w:bCs/>
                <w:szCs w:val="22"/>
                <w:u w:val="single"/>
              </w:rPr>
              <w:t>:</w:t>
            </w:r>
          </w:p>
        </w:tc>
        <w:tc>
          <w:tcPr>
            <w:tcW w:w="1115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FD4F0B6" w14:textId="77777777" w:rsidR="007E4630" w:rsidRPr="0064706B" w:rsidRDefault="007E4630" w:rsidP="007E4630">
            <w:pPr>
              <w:spacing w:after="0" w:line="240" w:lineRule="auto"/>
              <w:contextualSpacing/>
              <w:rPr>
                <w:rFonts w:ascii="TH Niramit AS" w:eastAsia="Times New Roman" w:hAnsi="TH Niramit AS" w:cs="TH Niramit AS"/>
                <w:b/>
                <w:bCs/>
                <w:szCs w:val="22"/>
                <w:u w:val="single"/>
              </w:rPr>
            </w:pPr>
          </w:p>
        </w:tc>
        <w:tc>
          <w:tcPr>
            <w:tcW w:w="1113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37234ED5" w14:textId="77777777" w:rsidR="007E4630" w:rsidRPr="0064706B" w:rsidRDefault="007E4630" w:rsidP="007E4630">
            <w:pPr>
              <w:spacing w:after="0" w:line="240" w:lineRule="auto"/>
              <w:contextualSpacing/>
              <w:rPr>
                <w:rFonts w:ascii="TH Niramit AS" w:eastAsia="Times New Roman" w:hAnsi="TH Niramit AS" w:cs="TH Niramit AS"/>
                <w:b/>
                <w:bCs/>
                <w:szCs w:val="22"/>
                <w:u w:val="single"/>
              </w:rPr>
            </w:pPr>
          </w:p>
        </w:tc>
        <w:tc>
          <w:tcPr>
            <w:tcW w:w="1178" w:type="dxa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</w:tcPr>
          <w:p w14:paraId="60941D9D" w14:textId="77777777" w:rsidR="007E4630" w:rsidRPr="0064706B" w:rsidRDefault="007E4630" w:rsidP="007E4630">
            <w:pPr>
              <w:spacing w:after="0" w:line="240" w:lineRule="auto"/>
              <w:contextualSpacing/>
              <w:rPr>
                <w:rFonts w:ascii="TH Niramit AS" w:eastAsia="Times New Roman" w:hAnsi="TH Niramit AS" w:cs="TH Niramit AS"/>
                <w:b/>
                <w:bCs/>
                <w:szCs w:val="22"/>
                <w:u w:val="single"/>
              </w:rPr>
            </w:pPr>
          </w:p>
        </w:tc>
        <w:tc>
          <w:tcPr>
            <w:tcW w:w="1377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2D4100E1" w14:textId="77777777" w:rsidR="007E4630" w:rsidRPr="0064706B" w:rsidRDefault="007E4630" w:rsidP="007E4630">
            <w:pPr>
              <w:spacing w:after="0" w:line="240" w:lineRule="auto"/>
              <w:contextualSpacing/>
              <w:rPr>
                <w:rFonts w:ascii="TH Niramit AS" w:eastAsia="Times New Roman" w:hAnsi="TH Niramit AS" w:cs="TH Niramit AS"/>
                <w:b/>
                <w:bCs/>
                <w:szCs w:val="22"/>
                <w:u w:val="single"/>
              </w:rPr>
            </w:pPr>
          </w:p>
        </w:tc>
      </w:tr>
      <w:tr w:rsidR="007E4630" w:rsidRPr="007E4630" w14:paraId="6C3BDC2C" w14:textId="77777777" w:rsidTr="007E4630">
        <w:trPr>
          <w:gridAfter w:val="1"/>
          <w:wAfter w:w="22" w:type="dxa"/>
          <w:trHeight w:val="74"/>
        </w:trPr>
        <w:tc>
          <w:tcPr>
            <w:tcW w:w="7813" w:type="dxa"/>
            <w:shd w:val="clear" w:color="auto" w:fill="auto"/>
            <w:vAlign w:val="center"/>
          </w:tcPr>
          <w:p w14:paraId="67078A2E" w14:textId="32D13B60" w:rsidR="007E4630" w:rsidRPr="0064706B" w:rsidRDefault="007E4630" w:rsidP="007E463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H Niramit AS" w:eastAsia="Times New Roman" w:hAnsi="TH Niramit AS" w:cs="TH Niramit AS"/>
                <w:b/>
                <w:bCs/>
                <w:szCs w:val="22"/>
                <w:u w:val="single"/>
              </w:rPr>
            </w:pPr>
            <w:r w:rsidRPr="007E4630">
              <w:rPr>
                <w:rFonts w:ascii="TH Niramit AS" w:eastAsia="Times New Roman" w:hAnsi="TH Niramit AS" w:cs="TH Niramit AS"/>
                <w:b/>
                <w:bCs/>
                <w:noProof/>
                <w:sz w:val="24"/>
                <w:szCs w:val="24"/>
                <w:u w:val="single"/>
                <w:cs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62DA467A" wp14:editId="002546FF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-1561465</wp:posOffset>
                      </wp:positionV>
                      <wp:extent cx="2360930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093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30315AE" w14:textId="3E82FAB3" w:rsidR="007E4630" w:rsidRDefault="007E4630">
                                  <w:r>
                                    <w:rPr>
                                      <w:rFonts w:ascii="TH Niramit AS" w:eastAsia="Times New Roman" w:hAnsi="TH Niramit AS" w:cs="TH Niramit AS" w:hint="cs"/>
                                      <w:b/>
                                      <w:bCs/>
                                      <w:sz w:val="24"/>
                                      <w:szCs w:val="24"/>
                                      <w:u w:val="single"/>
                                      <w:cs/>
                                    </w:rPr>
                                    <w:t>ผลการดำเนินงานโครงการตามตัวชี้วัด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DA46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8.8pt;margin-top:-122.95pt;width:185.9pt;height:110.6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CkjRUd3wAAAAwBAAAPAAAAZHJzL2Rvd25yZXYueG1sTI/LTsMwEEX3SPyDNUjsWiehaSHEqSoe&#10;Egs2lLCfxiaOiMdR7Dbp3zOwgd08ju6cKbez68XJjKHzpCBdJiAMNV531Cqo358XtyBCRNLYezIK&#10;zibAtrq8KLHQfqI3c9rHVnAIhQIV2BiHQsrQWOMwLP1giHeffnQYuR1bqUecONz1MkuStXTYEV+w&#10;OJgHa5qv/dEpiFHv0nP95MLLx/z6ONmkybFW6vpq3t2DiGaOfzD86LM6VOx08EfSQfQKFulmzSgX&#10;2Sq/A8HITb7KQBx+RxuQVSn/P1F9AwAA//8DAFBLAQItABQABgAIAAAAIQC2gziS/gAAAOEBAAAT&#10;AAAAAAAAAAAAAAAAAAAAAABbQ29udGVudF9UeXBlc10ueG1sUEsBAi0AFAAGAAgAAAAhADj9If/W&#10;AAAAlAEAAAsAAAAAAAAAAAAAAAAALwEAAF9yZWxzLy5yZWxzUEsBAi0AFAAGAAgAAAAhACn2BbMO&#10;AgAA9QMAAA4AAAAAAAAAAAAAAAAALgIAAGRycy9lMm9Eb2MueG1sUEsBAi0AFAAGAAgAAAAhAKSN&#10;FR3fAAAADAEAAA8AAAAAAAAAAAAAAAAAaAQAAGRycy9kb3ducmV2LnhtbFBLBQYAAAAABAAEAPMA&#10;AAB0BQAAAAA=&#10;" filled="f" stroked="f">
                      <v:textbox style="mso-fit-shape-to-text:t">
                        <w:txbxContent>
                          <w:p w14:paraId="430315AE" w14:textId="3E82FAB3" w:rsidR="007E4630" w:rsidRDefault="007E4630">
                            <w:r>
                              <w:rPr>
                                <w:rFonts w:ascii="TH Niramit AS" w:eastAsia="Times New Roman" w:hAnsi="TH Niramit AS" w:cs="TH Niramit AS" w:hint="cs"/>
                                <w:b/>
                                <w:bCs/>
                                <w:sz w:val="24"/>
                                <w:szCs w:val="24"/>
                                <w:u w:val="single"/>
                                <w:cs/>
                              </w:rPr>
                              <w:t>ผลการดำเนินงานโครงการตามตัวชี้วัด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15" w:type="dxa"/>
            <w:shd w:val="clear" w:color="auto" w:fill="auto"/>
            <w:vAlign w:val="center"/>
          </w:tcPr>
          <w:p w14:paraId="274CFB3A" w14:textId="77777777" w:rsidR="007E4630" w:rsidRPr="0064706B" w:rsidRDefault="007E4630" w:rsidP="007E4630">
            <w:pPr>
              <w:spacing w:after="0" w:line="240" w:lineRule="auto"/>
              <w:contextualSpacing/>
              <w:rPr>
                <w:rFonts w:ascii="TH Niramit AS" w:eastAsia="Times New Roman" w:hAnsi="TH Niramit AS" w:cs="TH Niramit AS"/>
                <w:b/>
                <w:bCs/>
                <w:szCs w:val="22"/>
                <w:u w:val="single"/>
              </w:rPr>
            </w:pPr>
          </w:p>
        </w:tc>
        <w:tc>
          <w:tcPr>
            <w:tcW w:w="1113" w:type="dxa"/>
            <w:shd w:val="clear" w:color="auto" w:fill="auto"/>
          </w:tcPr>
          <w:p w14:paraId="4F4EA4DB" w14:textId="77777777" w:rsidR="007E4630" w:rsidRPr="0064706B" w:rsidRDefault="007E4630" w:rsidP="007E4630">
            <w:pPr>
              <w:spacing w:after="0" w:line="240" w:lineRule="auto"/>
              <w:contextualSpacing/>
              <w:rPr>
                <w:rFonts w:ascii="TH Niramit AS" w:eastAsia="Times New Roman" w:hAnsi="TH Niramit AS" w:cs="TH Niramit AS"/>
                <w:b/>
                <w:bCs/>
                <w:szCs w:val="22"/>
                <w:u w:val="single"/>
              </w:rPr>
            </w:pPr>
          </w:p>
        </w:tc>
        <w:tc>
          <w:tcPr>
            <w:tcW w:w="1178" w:type="dxa"/>
            <w:shd w:val="clear" w:color="auto" w:fill="auto"/>
          </w:tcPr>
          <w:p w14:paraId="171735A9" w14:textId="77777777" w:rsidR="007E4630" w:rsidRPr="0064706B" w:rsidRDefault="007E4630" w:rsidP="007E4630">
            <w:pPr>
              <w:spacing w:after="0" w:line="240" w:lineRule="auto"/>
              <w:contextualSpacing/>
              <w:rPr>
                <w:rFonts w:ascii="TH Niramit AS" w:eastAsia="Times New Roman" w:hAnsi="TH Niramit AS" w:cs="TH Niramit AS"/>
                <w:b/>
                <w:bCs/>
                <w:szCs w:val="22"/>
                <w:u w:val="single"/>
              </w:rPr>
            </w:pPr>
          </w:p>
        </w:tc>
        <w:tc>
          <w:tcPr>
            <w:tcW w:w="1377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70724E89" w14:textId="77777777" w:rsidR="007E4630" w:rsidRPr="0064706B" w:rsidRDefault="007E4630" w:rsidP="007E4630">
            <w:pPr>
              <w:spacing w:after="0" w:line="240" w:lineRule="auto"/>
              <w:contextualSpacing/>
              <w:rPr>
                <w:rFonts w:ascii="TH Niramit AS" w:eastAsia="Times New Roman" w:hAnsi="TH Niramit AS" w:cs="TH Niramit AS"/>
                <w:b/>
                <w:bCs/>
                <w:szCs w:val="22"/>
                <w:u w:val="single"/>
                <w:cs/>
              </w:rPr>
            </w:pPr>
          </w:p>
        </w:tc>
      </w:tr>
      <w:tr w:rsidR="007E4630" w:rsidRPr="007E4630" w14:paraId="657AFC13" w14:textId="77777777" w:rsidTr="007E4630">
        <w:trPr>
          <w:gridAfter w:val="1"/>
          <w:wAfter w:w="22" w:type="dxa"/>
          <w:trHeight w:val="74"/>
        </w:trPr>
        <w:tc>
          <w:tcPr>
            <w:tcW w:w="7813" w:type="dxa"/>
            <w:shd w:val="clear" w:color="auto" w:fill="auto"/>
            <w:vAlign w:val="center"/>
          </w:tcPr>
          <w:p w14:paraId="4F7A6E4F" w14:textId="77777777" w:rsidR="007E4630" w:rsidRPr="0064706B" w:rsidRDefault="007E4630" w:rsidP="007E463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TH Niramit AS" w:eastAsia="Times New Roman" w:hAnsi="TH Niramit AS" w:cs="TH Niramit AS"/>
                <w:b/>
                <w:bCs/>
                <w:szCs w:val="22"/>
                <w:u w:val="single"/>
              </w:rPr>
            </w:pPr>
          </w:p>
        </w:tc>
        <w:tc>
          <w:tcPr>
            <w:tcW w:w="1115" w:type="dxa"/>
            <w:shd w:val="clear" w:color="auto" w:fill="auto"/>
            <w:vAlign w:val="center"/>
          </w:tcPr>
          <w:p w14:paraId="26E69CF3" w14:textId="77777777" w:rsidR="007E4630" w:rsidRPr="0064706B" w:rsidRDefault="007E4630" w:rsidP="007E4630">
            <w:pPr>
              <w:spacing w:after="0" w:line="240" w:lineRule="auto"/>
              <w:contextualSpacing/>
              <w:rPr>
                <w:rFonts w:ascii="TH Niramit AS" w:eastAsia="Times New Roman" w:hAnsi="TH Niramit AS" w:cs="TH Niramit AS"/>
                <w:b/>
                <w:bCs/>
                <w:szCs w:val="22"/>
                <w:u w:val="single"/>
              </w:rPr>
            </w:pPr>
          </w:p>
        </w:tc>
        <w:tc>
          <w:tcPr>
            <w:tcW w:w="1113" w:type="dxa"/>
            <w:shd w:val="clear" w:color="auto" w:fill="auto"/>
          </w:tcPr>
          <w:p w14:paraId="781FDE5B" w14:textId="77777777" w:rsidR="007E4630" w:rsidRPr="0064706B" w:rsidRDefault="007E4630" w:rsidP="007E4630">
            <w:pPr>
              <w:spacing w:after="0" w:line="240" w:lineRule="auto"/>
              <w:contextualSpacing/>
              <w:rPr>
                <w:rFonts w:ascii="TH Niramit AS" w:eastAsia="Times New Roman" w:hAnsi="TH Niramit AS" w:cs="TH Niramit AS"/>
                <w:b/>
                <w:bCs/>
                <w:szCs w:val="22"/>
                <w:u w:val="single"/>
              </w:rPr>
            </w:pPr>
          </w:p>
        </w:tc>
        <w:tc>
          <w:tcPr>
            <w:tcW w:w="1178" w:type="dxa"/>
            <w:shd w:val="clear" w:color="auto" w:fill="auto"/>
          </w:tcPr>
          <w:p w14:paraId="79A23F38" w14:textId="77777777" w:rsidR="007E4630" w:rsidRPr="0064706B" w:rsidRDefault="007E4630" w:rsidP="007E4630">
            <w:pPr>
              <w:spacing w:after="0" w:line="240" w:lineRule="auto"/>
              <w:contextualSpacing/>
              <w:rPr>
                <w:rFonts w:ascii="TH Niramit AS" w:eastAsia="Times New Roman" w:hAnsi="TH Niramit AS" w:cs="TH Niramit AS"/>
                <w:b/>
                <w:bCs/>
                <w:szCs w:val="22"/>
                <w:u w:val="single"/>
              </w:rPr>
            </w:pPr>
          </w:p>
        </w:tc>
        <w:tc>
          <w:tcPr>
            <w:tcW w:w="1377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6060326A" w14:textId="77777777" w:rsidR="007E4630" w:rsidRPr="0064706B" w:rsidRDefault="007E4630" w:rsidP="007E4630">
            <w:pPr>
              <w:spacing w:after="0" w:line="240" w:lineRule="auto"/>
              <w:contextualSpacing/>
              <w:rPr>
                <w:rFonts w:ascii="TH Niramit AS" w:eastAsia="Times New Roman" w:hAnsi="TH Niramit AS" w:cs="TH Niramit AS"/>
                <w:b/>
                <w:bCs/>
                <w:szCs w:val="22"/>
                <w:u w:val="single"/>
                <w:cs/>
              </w:rPr>
            </w:pPr>
          </w:p>
        </w:tc>
      </w:tr>
      <w:tr w:rsidR="007E4630" w:rsidRPr="007E4630" w14:paraId="75BA83BA" w14:textId="77777777" w:rsidTr="007E4630">
        <w:trPr>
          <w:gridAfter w:val="1"/>
          <w:wAfter w:w="22" w:type="dxa"/>
          <w:trHeight w:val="74"/>
        </w:trPr>
        <w:tc>
          <w:tcPr>
            <w:tcW w:w="78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A255080" w14:textId="77777777" w:rsidR="007E4630" w:rsidRPr="0064706B" w:rsidRDefault="007E4630" w:rsidP="007E4630">
            <w:pPr>
              <w:spacing w:after="0" w:line="240" w:lineRule="auto"/>
              <w:contextualSpacing/>
              <w:rPr>
                <w:rFonts w:ascii="TH Niramit AS" w:eastAsia="Times New Roman" w:hAnsi="TH Niramit AS" w:cs="TH Niramit AS"/>
                <w:b/>
                <w:bCs/>
                <w:szCs w:val="22"/>
                <w:u w:val="single"/>
              </w:rPr>
            </w:pPr>
            <w:r w:rsidRPr="0064706B">
              <w:rPr>
                <w:rFonts w:ascii="TH Niramit AS" w:eastAsia="Times New Roman" w:hAnsi="TH Niramit AS" w:cs="TH Niramit AS"/>
                <w:b/>
                <w:bCs/>
                <w:szCs w:val="22"/>
                <w:u w:val="single"/>
                <w:cs/>
              </w:rPr>
              <w:t xml:space="preserve">เชิงเวลา </w:t>
            </w:r>
            <w:r w:rsidRPr="0064706B">
              <w:rPr>
                <w:rFonts w:ascii="TH Niramit AS" w:eastAsia="Times New Roman" w:hAnsi="TH Niramit AS" w:cs="TH Niramit AS"/>
                <w:b/>
                <w:bCs/>
                <w:szCs w:val="22"/>
                <w:u w:val="single"/>
              </w:rPr>
              <w:t>:</w:t>
            </w:r>
          </w:p>
        </w:tc>
        <w:tc>
          <w:tcPr>
            <w:tcW w:w="1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48E120C" w14:textId="77777777" w:rsidR="007E4630" w:rsidRPr="0064706B" w:rsidRDefault="007E4630" w:rsidP="007E4630">
            <w:pPr>
              <w:spacing w:after="0" w:line="240" w:lineRule="auto"/>
              <w:contextualSpacing/>
              <w:rPr>
                <w:rFonts w:ascii="TH Niramit AS" w:eastAsia="Times New Roman" w:hAnsi="TH Niramit AS" w:cs="TH Niramit AS"/>
                <w:b/>
                <w:bCs/>
                <w:szCs w:val="22"/>
                <w:u w:val="single"/>
              </w:rPr>
            </w:pPr>
          </w:p>
        </w:tc>
        <w:tc>
          <w:tcPr>
            <w:tcW w:w="1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19571E25" w14:textId="77777777" w:rsidR="007E4630" w:rsidRPr="0064706B" w:rsidRDefault="007E4630" w:rsidP="007E4630">
            <w:pPr>
              <w:spacing w:after="0" w:line="240" w:lineRule="auto"/>
              <w:contextualSpacing/>
              <w:rPr>
                <w:rFonts w:ascii="TH Niramit AS" w:eastAsia="Times New Roman" w:hAnsi="TH Niramit AS" w:cs="TH Niramit AS"/>
                <w:b/>
                <w:bCs/>
                <w:szCs w:val="22"/>
                <w:u w:val="single"/>
              </w:rPr>
            </w:pPr>
          </w:p>
        </w:tc>
        <w:tc>
          <w:tcPr>
            <w:tcW w:w="11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3E2C255E" w14:textId="77777777" w:rsidR="007E4630" w:rsidRPr="0064706B" w:rsidRDefault="007E4630" w:rsidP="007E4630">
            <w:pPr>
              <w:spacing w:after="0" w:line="240" w:lineRule="auto"/>
              <w:contextualSpacing/>
              <w:rPr>
                <w:rFonts w:ascii="TH Niramit AS" w:eastAsia="Times New Roman" w:hAnsi="TH Niramit AS" w:cs="TH Niramit AS"/>
                <w:b/>
                <w:bCs/>
                <w:szCs w:val="22"/>
                <w:u w:val="single"/>
              </w:rPr>
            </w:pPr>
          </w:p>
        </w:tc>
        <w:tc>
          <w:tcPr>
            <w:tcW w:w="13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3EA25C44" w14:textId="77777777" w:rsidR="007E4630" w:rsidRPr="0064706B" w:rsidRDefault="007E4630" w:rsidP="007E4630">
            <w:pPr>
              <w:spacing w:after="0" w:line="240" w:lineRule="auto"/>
              <w:contextualSpacing/>
              <w:rPr>
                <w:rFonts w:ascii="TH Niramit AS" w:eastAsia="Times New Roman" w:hAnsi="TH Niramit AS" w:cs="TH Niramit AS"/>
                <w:b/>
                <w:bCs/>
                <w:szCs w:val="22"/>
                <w:u w:val="single"/>
                <w:cs/>
              </w:rPr>
            </w:pPr>
          </w:p>
        </w:tc>
      </w:tr>
      <w:tr w:rsidR="007E4630" w:rsidRPr="007E4630" w14:paraId="311655BE" w14:textId="77777777" w:rsidTr="007E4630">
        <w:trPr>
          <w:gridAfter w:val="1"/>
          <w:wAfter w:w="22" w:type="dxa"/>
          <w:trHeight w:val="74"/>
        </w:trPr>
        <w:tc>
          <w:tcPr>
            <w:tcW w:w="78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5C6D69" w14:textId="77777777" w:rsidR="007E4630" w:rsidRPr="0064706B" w:rsidRDefault="007E4630" w:rsidP="007E463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H Niramit AS" w:eastAsia="Times New Roman" w:hAnsi="TH Niramit AS" w:cs="TH Niramit AS"/>
                <w:b/>
                <w:bCs/>
                <w:szCs w:val="22"/>
                <w:u w:val="single"/>
              </w:rPr>
            </w:pPr>
          </w:p>
        </w:tc>
        <w:tc>
          <w:tcPr>
            <w:tcW w:w="1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DE0BEA" w14:textId="77777777" w:rsidR="007E4630" w:rsidRPr="0064706B" w:rsidRDefault="007E4630" w:rsidP="007E4630">
            <w:pPr>
              <w:spacing w:after="0" w:line="240" w:lineRule="auto"/>
              <w:contextualSpacing/>
              <w:rPr>
                <w:rFonts w:ascii="TH Niramit AS" w:eastAsia="Times New Roman" w:hAnsi="TH Niramit AS" w:cs="TH Niramit AS"/>
                <w:b/>
                <w:bCs/>
                <w:szCs w:val="22"/>
                <w:u w:val="single"/>
              </w:rPr>
            </w:pPr>
          </w:p>
        </w:tc>
        <w:tc>
          <w:tcPr>
            <w:tcW w:w="1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7C07BE" w14:textId="77777777" w:rsidR="007E4630" w:rsidRPr="0064706B" w:rsidRDefault="007E4630" w:rsidP="007E4630">
            <w:pPr>
              <w:spacing w:after="0" w:line="240" w:lineRule="auto"/>
              <w:contextualSpacing/>
              <w:rPr>
                <w:rFonts w:ascii="TH Niramit AS" w:eastAsia="Times New Roman" w:hAnsi="TH Niramit AS" w:cs="TH Niramit AS"/>
                <w:b/>
                <w:bCs/>
                <w:szCs w:val="22"/>
                <w:u w:val="single"/>
              </w:rPr>
            </w:pPr>
          </w:p>
        </w:tc>
        <w:tc>
          <w:tcPr>
            <w:tcW w:w="11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41E7E7" w14:textId="77777777" w:rsidR="007E4630" w:rsidRPr="0064706B" w:rsidRDefault="007E4630" w:rsidP="007E4630">
            <w:pPr>
              <w:spacing w:after="0" w:line="240" w:lineRule="auto"/>
              <w:contextualSpacing/>
              <w:rPr>
                <w:rFonts w:ascii="TH Niramit AS" w:eastAsia="Times New Roman" w:hAnsi="TH Niramit AS" w:cs="TH Niramit AS"/>
                <w:b/>
                <w:bCs/>
                <w:szCs w:val="22"/>
                <w:u w:val="single"/>
              </w:rPr>
            </w:pPr>
          </w:p>
        </w:tc>
        <w:tc>
          <w:tcPr>
            <w:tcW w:w="13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746A67A0" w14:textId="77777777" w:rsidR="007E4630" w:rsidRPr="0064706B" w:rsidRDefault="007E4630" w:rsidP="007E4630">
            <w:pPr>
              <w:spacing w:after="0" w:line="240" w:lineRule="auto"/>
              <w:contextualSpacing/>
              <w:rPr>
                <w:rFonts w:ascii="TH Niramit AS" w:eastAsia="Times New Roman" w:hAnsi="TH Niramit AS" w:cs="TH Niramit AS"/>
                <w:b/>
                <w:bCs/>
                <w:szCs w:val="22"/>
                <w:u w:val="single"/>
                <w:cs/>
              </w:rPr>
            </w:pPr>
          </w:p>
        </w:tc>
      </w:tr>
      <w:tr w:rsidR="007E4630" w:rsidRPr="007E4630" w14:paraId="0585503B" w14:textId="77777777" w:rsidTr="007E4630">
        <w:trPr>
          <w:gridAfter w:val="1"/>
          <w:wAfter w:w="22" w:type="dxa"/>
          <w:trHeight w:val="74"/>
        </w:trPr>
        <w:tc>
          <w:tcPr>
            <w:tcW w:w="78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E4342A" w14:textId="77777777" w:rsidR="007E4630" w:rsidRPr="0064706B" w:rsidRDefault="007E4630" w:rsidP="007E4630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H Niramit AS" w:eastAsia="Times New Roman" w:hAnsi="TH Niramit AS" w:cs="TH Niramit AS"/>
                <w:b/>
                <w:bCs/>
                <w:szCs w:val="22"/>
                <w:u w:val="single"/>
              </w:rPr>
            </w:pPr>
          </w:p>
        </w:tc>
        <w:tc>
          <w:tcPr>
            <w:tcW w:w="1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B1F671" w14:textId="77777777" w:rsidR="007E4630" w:rsidRPr="0064706B" w:rsidRDefault="007E4630" w:rsidP="007E4630">
            <w:pPr>
              <w:spacing w:after="0" w:line="240" w:lineRule="auto"/>
              <w:contextualSpacing/>
              <w:rPr>
                <w:rFonts w:ascii="TH Niramit AS" w:eastAsia="Times New Roman" w:hAnsi="TH Niramit AS" w:cs="TH Niramit AS"/>
                <w:b/>
                <w:bCs/>
                <w:szCs w:val="22"/>
                <w:u w:val="single"/>
              </w:rPr>
            </w:pPr>
          </w:p>
        </w:tc>
        <w:tc>
          <w:tcPr>
            <w:tcW w:w="1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4815F4" w14:textId="77777777" w:rsidR="007E4630" w:rsidRPr="0064706B" w:rsidRDefault="007E4630" w:rsidP="007E4630">
            <w:pPr>
              <w:spacing w:after="0" w:line="240" w:lineRule="auto"/>
              <w:contextualSpacing/>
              <w:rPr>
                <w:rFonts w:ascii="TH Niramit AS" w:eastAsia="Times New Roman" w:hAnsi="TH Niramit AS" w:cs="TH Niramit AS"/>
                <w:b/>
                <w:bCs/>
                <w:szCs w:val="22"/>
                <w:u w:val="single"/>
              </w:rPr>
            </w:pPr>
          </w:p>
        </w:tc>
        <w:tc>
          <w:tcPr>
            <w:tcW w:w="11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B7F27BB" w14:textId="77777777" w:rsidR="007E4630" w:rsidRPr="0064706B" w:rsidRDefault="007E4630" w:rsidP="007E4630">
            <w:pPr>
              <w:spacing w:after="0" w:line="240" w:lineRule="auto"/>
              <w:contextualSpacing/>
              <w:rPr>
                <w:rFonts w:ascii="TH Niramit AS" w:eastAsia="Times New Roman" w:hAnsi="TH Niramit AS" w:cs="TH Niramit AS"/>
                <w:b/>
                <w:bCs/>
                <w:szCs w:val="22"/>
                <w:u w:val="single"/>
              </w:rPr>
            </w:pPr>
          </w:p>
        </w:tc>
        <w:tc>
          <w:tcPr>
            <w:tcW w:w="13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2823EE9A" w14:textId="77777777" w:rsidR="007E4630" w:rsidRPr="0064706B" w:rsidRDefault="007E4630" w:rsidP="007E4630">
            <w:pPr>
              <w:spacing w:after="0" w:line="240" w:lineRule="auto"/>
              <w:contextualSpacing/>
              <w:rPr>
                <w:rFonts w:ascii="TH Niramit AS" w:eastAsia="Times New Roman" w:hAnsi="TH Niramit AS" w:cs="TH Niramit AS"/>
                <w:b/>
                <w:bCs/>
                <w:szCs w:val="22"/>
                <w:u w:val="single"/>
                <w:cs/>
              </w:rPr>
            </w:pPr>
          </w:p>
        </w:tc>
      </w:tr>
      <w:tr w:rsidR="007E4630" w:rsidRPr="007E4630" w14:paraId="1E37EE4E" w14:textId="77777777" w:rsidTr="007E4630">
        <w:trPr>
          <w:gridAfter w:val="1"/>
          <w:wAfter w:w="22" w:type="dxa"/>
          <w:trHeight w:val="74"/>
        </w:trPr>
        <w:tc>
          <w:tcPr>
            <w:tcW w:w="78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663A972" w14:textId="77777777" w:rsidR="007E4630" w:rsidRPr="0064706B" w:rsidRDefault="007E4630" w:rsidP="007E4630">
            <w:pPr>
              <w:spacing w:after="0" w:line="240" w:lineRule="auto"/>
              <w:contextualSpacing/>
              <w:rPr>
                <w:rFonts w:ascii="TH Niramit AS" w:eastAsia="Times New Roman" w:hAnsi="TH Niramit AS" w:cs="TH Niramit AS"/>
                <w:b/>
                <w:bCs/>
                <w:szCs w:val="22"/>
                <w:u w:val="single"/>
              </w:rPr>
            </w:pPr>
            <w:r w:rsidRPr="0064706B">
              <w:rPr>
                <w:rFonts w:ascii="TH Niramit AS" w:eastAsia="Times New Roman" w:hAnsi="TH Niramit AS" w:cs="TH Niramit AS"/>
                <w:b/>
                <w:bCs/>
                <w:szCs w:val="22"/>
                <w:u w:val="single"/>
                <w:cs/>
              </w:rPr>
              <w:t xml:space="preserve">เชิงค่าใช้จ่าย </w:t>
            </w:r>
            <w:r w:rsidRPr="0064706B">
              <w:rPr>
                <w:rFonts w:ascii="TH Niramit AS" w:eastAsia="Times New Roman" w:hAnsi="TH Niramit AS" w:cs="TH Niramit AS"/>
                <w:b/>
                <w:bCs/>
                <w:szCs w:val="22"/>
                <w:u w:val="single"/>
              </w:rPr>
              <w:t>:</w:t>
            </w:r>
          </w:p>
        </w:tc>
        <w:tc>
          <w:tcPr>
            <w:tcW w:w="1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868553B" w14:textId="77777777" w:rsidR="007E4630" w:rsidRPr="0064706B" w:rsidRDefault="007E4630" w:rsidP="007E4630">
            <w:pPr>
              <w:spacing w:after="0" w:line="240" w:lineRule="auto"/>
              <w:contextualSpacing/>
              <w:rPr>
                <w:rFonts w:ascii="TH Niramit AS" w:eastAsia="Times New Roman" w:hAnsi="TH Niramit AS" w:cs="TH Niramit AS"/>
                <w:b/>
                <w:bCs/>
                <w:szCs w:val="22"/>
                <w:u w:val="single"/>
              </w:rPr>
            </w:pPr>
          </w:p>
        </w:tc>
        <w:tc>
          <w:tcPr>
            <w:tcW w:w="1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759A719A" w14:textId="77777777" w:rsidR="007E4630" w:rsidRPr="0064706B" w:rsidRDefault="007E4630" w:rsidP="007E4630">
            <w:pPr>
              <w:spacing w:after="0" w:line="240" w:lineRule="auto"/>
              <w:contextualSpacing/>
              <w:rPr>
                <w:rFonts w:ascii="TH Niramit AS" w:eastAsia="Times New Roman" w:hAnsi="TH Niramit AS" w:cs="TH Niramit AS"/>
                <w:b/>
                <w:bCs/>
                <w:szCs w:val="22"/>
                <w:u w:val="single"/>
              </w:rPr>
            </w:pPr>
          </w:p>
        </w:tc>
        <w:tc>
          <w:tcPr>
            <w:tcW w:w="11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105117D" w14:textId="77777777" w:rsidR="007E4630" w:rsidRPr="0064706B" w:rsidRDefault="007E4630" w:rsidP="007E4630">
            <w:pPr>
              <w:spacing w:after="0" w:line="240" w:lineRule="auto"/>
              <w:contextualSpacing/>
              <w:rPr>
                <w:rFonts w:ascii="TH Niramit AS" w:eastAsia="Times New Roman" w:hAnsi="TH Niramit AS" w:cs="TH Niramit AS"/>
                <w:b/>
                <w:bCs/>
                <w:szCs w:val="22"/>
                <w:u w:val="single"/>
              </w:rPr>
            </w:pPr>
          </w:p>
        </w:tc>
        <w:tc>
          <w:tcPr>
            <w:tcW w:w="13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7A7CBBA7" w14:textId="77777777" w:rsidR="007E4630" w:rsidRPr="0064706B" w:rsidRDefault="007E4630" w:rsidP="007E4630">
            <w:pPr>
              <w:spacing w:after="0" w:line="240" w:lineRule="auto"/>
              <w:contextualSpacing/>
              <w:rPr>
                <w:rFonts w:ascii="TH Niramit AS" w:eastAsia="Times New Roman" w:hAnsi="TH Niramit AS" w:cs="TH Niramit AS"/>
                <w:b/>
                <w:bCs/>
                <w:szCs w:val="22"/>
                <w:u w:val="single"/>
                <w:cs/>
              </w:rPr>
            </w:pPr>
          </w:p>
        </w:tc>
      </w:tr>
      <w:tr w:rsidR="007E4630" w:rsidRPr="007E4630" w14:paraId="0986F13D" w14:textId="77777777" w:rsidTr="007E4630">
        <w:trPr>
          <w:gridAfter w:val="1"/>
          <w:wAfter w:w="22" w:type="dxa"/>
          <w:trHeight w:val="74"/>
        </w:trPr>
        <w:tc>
          <w:tcPr>
            <w:tcW w:w="78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BDEAE5" w14:textId="77777777" w:rsidR="007E4630" w:rsidRPr="0064706B" w:rsidRDefault="007E4630" w:rsidP="007E4630">
            <w:pPr>
              <w:spacing w:after="0" w:line="240" w:lineRule="auto"/>
              <w:contextualSpacing/>
              <w:rPr>
                <w:rFonts w:ascii="TH Niramit AS" w:eastAsia="Times New Roman" w:hAnsi="TH Niramit AS" w:cs="TH Niramit AS"/>
                <w:b/>
                <w:bCs/>
                <w:szCs w:val="22"/>
              </w:rPr>
            </w:pPr>
            <w:r w:rsidRPr="0064706B">
              <w:rPr>
                <w:rFonts w:ascii="TH Niramit AS" w:eastAsia="Times New Roman" w:hAnsi="TH Niramit AS" w:cs="TH Niramit AS"/>
                <w:b/>
                <w:bCs/>
                <w:szCs w:val="22"/>
                <w:cs/>
              </w:rPr>
              <w:t xml:space="preserve">   </w:t>
            </w:r>
            <w:r w:rsidRPr="007E4630">
              <w:rPr>
                <w:rFonts w:ascii="TH Niramit AS" w:eastAsia="Times New Roman" w:hAnsi="TH Niramit AS" w:cs="TH Niramit AS" w:hint="cs"/>
                <w:b/>
                <w:bCs/>
                <w:szCs w:val="22"/>
                <w:cs/>
              </w:rPr>
              <w:t xml:space="preserve">    </w:t>
            </w:r>
            <w:r w:rsidRPr="0064706B">
              <w:rPr>
                <w:rFonts w:ascii="TH Niramit AS" w:eastAsia="Times New Roman" w:hAnsi="TH Niramit AS" w:cs="TH Niramit AS"/>
                <w:b/>
                <w:bCs/>
                <w:szCs w:val="22"/>
                <w:cs/>
              </w:rPr>
              <w:t>1.</w:t>
            </w:r>
          </w:p>
        </w:tc>
        <w:tc>
          <w:tcPr>
            <w:tcW w:w="1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E934C0" w14:textId="77777777" w:rsidR="007E4630" w:rsidRPr="0064706B" w:rsidRDefault="007E4630" w:rsidP="007E4630">
            <w:pPr>
              <w:spacing w:after="0" w:line="240" w:lineRule="auto"/>
              <w:contextualSpacing/>
              <w:rPr>
                <w:rFonts w:ascii="TH Niramit AS" w:eastAsia="Times New Roman" w:hAnsi="TH Niramit AS" w:cs="TH Niramit AS"/>
                <w:b/>
                <w:bCs/>
                <w:szCs w:val="22"/>
                <w:u w:val="single"/>
              </w:rPr>
            </w:pPr>
          </w:p>
        </w:tc>
        <w:tc>
          <w:tcPr>
            <w:tcW w:w="1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997042" w14:textId="77777777" w:rsidR="007E4630" w:rsidRPr="0064706B" w:rsidRDefault="007E4630" w:rsidP="007E4630">
            <w:pPr>
              <w:spacing w:after="0" w:line="240" w:lineRule="auto"/>
              <w:contextualSpacing/>
              <w:rPr>
                <w:rFonts w:ascii="TH Niramit AS" w:eastAsia="Times New Roman" w:hAnsi="TH Niramit AS" w:cs="TH Niramit AS"/>
                <w:b/>
                <w:bCs/>
                <w:szCs w:val="22"/>
                <w:u w:val="single"/>
              </w:rPr>
            </w:pPr>
          </w:p>
        </w:tc>
        <w:tc>
          <w:tcPr>
            <w:tcW w:w="11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C746AE5" w14:textId="77777777" w:rsidR="007E4630" w:rsidRPr="0064706B" w:rsidRDefault="007E4630" w:rsidP="007E4630">
            <w:pPr>
              <w:spacing w:after="0" w:line="240" w:lineRule="auto"/>
              <w:contextualSpacing/>
              <w:rPr>
                <w:rFonts w:ascii="TH Niramit AS" w:eastAsia="Times New Roman" w:hAnsi="TH Niramit AS" w:cs="TH Niramit AS"/>
                <w:b/>
                <w:bCs/>
                <w:szCs w:val="22"/>
                <w:u w:val="single"/>
              </w:rPr>
            </w:pPr>
          </w:p>
        </w:tc>
        <w:tc>
          <w:tcPr>
            <w:tcW w:w="13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2935A1A5" w14:textId="77777777" w:rsidR="007E4630" w:rsidRPr="0064706B" w:rsidRDefault="007E4630" w:rsidP="007E4630">
            <w:pPr>
              <w:spacing w:after="0" w:line="240" w:lineRule="auto"/>
              <w:contextualSpacing/>
              <w:rPr>
                <w:rFonts w:ascii="TH Niramit AS" w:eastAsia="Times New Roman" w:hAnsi="TH Niramit AS" w:cs="TH Niramit AS"/>
                <w:b/>
                <w:bCs/>
                <w:szCs w:val="22"/>
                <w:u w:val="single"/>
                <w:cs/>
              </w:rPr>
            </w:pPr>
          </w:p>
        </w:tc>
      </w:tr>
      <w:tr w:rsidR="007E4630" w:rsidRPr="007E4630" w14:paraId="066E2AC1" w14:textId="77777777" w:rsidTr="007E4630">
        <w:trPr>
          <w:gridAfter w:val="1"/>
          <w:wAfter w:w="22" w:type="dxa"/>
          <w:trHeight w:val="74"/>
        </w:trPr>
        <w:tc>
          <w:tcPr>
            <w:tcW w:w="78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E170C7" w14:textId="77777777" w:rsidR="007E4630" w:rsidRPr="0064706B" w:rsidRDefault="007E4630" w:rsidP="007E4630">
            <w:pPr>
              <w:spacing w:after="0" w:line="240" w:lineRule="auto"/>
              <w:contextualSpacing/>
              <w:rPr>
                <w:rFonts w:ascii="TH Niramit AS" w:eastAsia="Times New Roman" w:hAnsi="TH Niramit AS" w:cs="TH Niramit AS"/>
                <w:b/>
                <w:bCs/>
                <w:szCs w:val="22"/>
                <w:cs/>
              </w:rPr>
            </w:pPr>
            <w:r w:rsidRPr="0064706B">
              <w:rPr>
                <w:rFonts w:ascii="TH Niramit AS" w:eastAsia="Times New Roman" w:hAnsi="TH Niramit AS" w:cs="TH Niramit AS"/>
                <w:b/>
                <w:bCs/>
                <w:szCs w:val="22"/>
                <w:cs/>
              </w:rPr>
              <w:t xml:space="preserve">  </w:t>
            </w:r>
            <w:r w:rsidRPr="007E4630">
              <w:rPr>
                <w:rFonts w:ascii="TH Niramit AS" w:eastAsia="Times New Roman" w:hAnsi="TH Niramit AS" w:cs="TH Niramit AS" w:hint="cs"/>
                <w:b/>
                <w:bCs/>
                <w:szCs w:val="22"/>
                <w:cs/>
              </w:rPr>
              <w:t xml:space="preserve">    </w:t>
            </w:r>
            <w:r w:rsidRPr="0064706B">
              <w:rPr>
                <w:rFonts w:ascii="TH Niramit AS" w:eastAsia="Times New Roman" w:hAnsi="TH Niramit AS" w:cs="TH Niramit AS"/>
                <w:b/>
                <w:bCs/>
                <w:szCs w:val="22"/>
                <w:cs/>
              </w:rPr>
              <w:t xml:space="preserve"> 2.</w:t>
            </w:r>
          </w:p>
        </w:tc>
        <w:tc>
          <w:tcPr>
            <w:tcW w:w="111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B03DF0" w14:textId="77777777" w:rsidR="007E4630" w:rsidRPr="0064706B" w:rsidRDefault="007E4630" w:rsidP="007E4630">
            <w:pPr>
              <w:spacing w:after="0" w:line="240" w:lineRule="auto"/>
              <w:contextualSpacing/>
              <w:rPr>
                <w:rFonts w:ascii="TH Niramit AS" w:eastAsia="Times New Roman" w:hAnsi="TH Niramit AS" w:cs="TH Niramit AS"/>
                <w:b/>
                <w:bCs/>
                <w:szCs w:val="22"/>
                <w:u w:val="single"/>
              </w:rPr>
            </w:pPr>
          </w:p>
        </w:tc>
        <w:tc>
          <w:tcPr>
            <w:tcW w:w="111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344EA24" w14:textId="77777777" w:rsidR="007E4630" w:rsidRPr="0064706B" w:rsidRDefault="007E4630" w:rsidP="007E4630">
            <w:pPr>
              <w:spacing w:after="0" w:line="240" w:lineRule="auto"/>
              <w:contextualSpacing/>
              <w:rPr>
                <w:rFonts w:ascii="TH Niramit AS" w:eastAsia="Times New Roman" w:hAnsi="TH Niramit AS" w:cs="TH Niramit AS"/>
                <w:b/>
                <w:bCs/>
                <w:szCs w:val="22"/>
                <w:u w:val="single"/>
              </w:rPr>
            </w:pPr>
          </w:p>
        </w:tc>
        <w:tc>
          <w:tcPr>
            <w:tcW w:w="117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5D74BA3" w14:textId="77777777" w:rsidR="007E4630" w:rsidRPr="0064706B" w:rsidRDefault="007E4630" w:rsidP="007E4630">
            <w:pPr>
              <w:spacing w:after="0" w:line="240" w:lineRule="auto"/>
              <w:contextualSpacing/>
              <w:rPr>
                <w:rFonts w:ascii="TH Niramit AS" w:eastAsia="Times New Roman" w:hAnsi="TH Niramit AS" w:cs="TH Niramit AS"/>
                <w:b/>
                <w:bCs/>
                <w:szCs w:val="22"/>
                <w:u w:val="single"/>
              </w:rPr>
            </w:pPr>
          </w:p>
        </w:tc>
        <w:tc>
          <w:tcPr>
            <w:tcW w:w="137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</w:tcPr>
          <w:p w14:paraId="7F7D568C" w14:textId="77777777" w:rsidR="007E4630" w:rsidRPr="0064706B" w:rsidRDefault="007E4630" w:rsidP="007E4630">
            <w:pPr>
              <w:spacing w:after="0" w:line="240" w:lineRule="auto"/>
              <w:contextualSpacing/>
              <w:rPr>
                <w:rFonts w:ascii="TH Niramit AS" w:eastAsia="Times New Roman" w:hAnsi="TH Niramit AS" w:cs="TH Niramit AS"/>
                <w:b/>
                <w:bCs/>
                <w:szCs w:val="22"/>
                <w:u w:val="single"/>
                <w:cs/>
              </w:rPr>
            </w:pPr>
          </w:p>
        </w:tc>
      </w:tr>
      <w:tr w:rsidR="007E4630" w:rsidRPr="007E4630" w14:paraId="6529022F" w14:textId="77777777" w:rsidTr="007E4630">
        <w:trPr>
          <w:trHeight w:val="73"/>
        </w:trPr>
        <w:tc>
          <w:tcPr>
            <w:tcW w:w="1124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6AE52F" w14:textId="77777777" w:rsidR="007E4630" w:rsidRPr="0064706B" w:rsidRDefault="007E4630" w:rsidP="007E4630">
            <w:pPr>
              <w:spacing w:after="0" w:line="240" w:lineRule="auto"/>
              <w:contextualSpacing/>
              <w:rPr>
                <w:rFonts w:ascii="TH Niramit AS" w:eastAsia="Times New Roman" w:hAnsi="TH Niramit AS" w:cs="TH Niramit AS"/>
                <w:b/>
                <w:bCs/>
                <w:szCs w:val="22"/>
                <w:u w:val="single"/>
                <w:cs/>
              </w:rPr>
            </w:pPr>
            <w:r w:rsidRPr="0064706B">
              <w:rPr>
                <w:rFonts w:ascii="TH Niramit AS" w:eastAsia="Times New Roman" w:hAnsi="TH Niramit AS" w:cs="TH Niramit AS"/>
                <w:b/>
                <w:bCs/>
                <w:szCs w:val="22"/>
                <w:u w:val="single"/>
                <w:cs/>
              </w:rPr>
              <w:t>ผลรวมจำนวนร้อยละการบรรลุผล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EE72951" w14:textId="77777777" w:rsidR="007E4630" w:rsidRPr="0064706B" w:rsidRDefault="007E4630" w:rsidP="007E4630">
            <w:pPr>
              <w:spacing w:after="0" w:line="240" w:lineRule="auto"/>
              <w:contextualSpacing/>
              <w:rPr>
                <w:rFonts w:ascii="TH Niramit AS" w:eastAsia="Times New Roman" w:hAnsi="TH Niramit AS" w:cs="TH Niramit AS"/>
                <w:b/>
                <w:bCs/>
                <w:szCs w:val="22"/>
                <w:u w:val="single"/>
                <w:cs/>
              </w:rPr>
            </w:pPr>
          </w:p>
        </w:tc>
      </w:tr>
      <w:tr w:rsidR="007E4630" w:rsidRPr="007E4630" w14:paraId="6BC83D61" w14:textId="77777777" w:rsidTr="007E4630">
        <w:trPr>
          <w:trHeight w:val="73"/>
        </w:trPr>
        <w:tc>
          <w:tcPr>
            <w:tcW w:w="1124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45A548" w14:textId="77777777" w:rsidR="007E4630" w:rsidRPr="0064706B" w:rsidRDefault="007E4630" w:rsidP="007E4630">
            <w:pPr>
              <w:spacing w:after="0" w:line="240" w:lineRule="auto"/>
              <w:contextualSpacing/>
              <w:rPr>
                <w:rFonts w:ascii="TH Niramit AS" w:eastAsia="Times New Roman" w:hAnsi="TH Niramit AS" w:cs="TH Niramit AS"/>
                <w:b/>
                <w:bCs/>
                <w:szCs w:val="22"/>
                <w:u w:val="single"/>
                <w:lang w:val="en-GB"/>
              </w:rPr>
            </w:pPr>
            <w:r w:rsidRPr="0064706B">
              <w:rPr>
                <w:rFonts w:ascii="TH Niramit AS" w:eastAsia="Times New Roman" w:hAnsi="TH Niramit AS" w:cs="TH Niramit AS"/>
                <w:b/>
                <w:bCs/>
                <w:szCs w:val="22"/>
                <w:u w:val="single"/>
                <w:cs/>
              </w:rPr>
              <w:t xml:space="preserve">ร้อยละความสำเร็จของโครงการ </w:t>
            </w:r>
            <w:r w:rsidRPr="0064706B">
              <w:rPr>
                <w:rFonts w:ascii="TH Niramit AS" w:eastAsia="Times New Roman" w:hAnsi="TH Niramit AS" w:cs="TH Niramit AS"/>
                <w:b/>
                <w:bCs/>
                <w:szCs w:val="22"/>
                <w:u w:val="single"/>
                <w:lang w:val="en-GB"/>
              </w:rPr>
              <w:t xml:space="preserve">= </w:t>
            </w:r>
            <w:r w:rsidRPr="0064706B">
              <w:rPr>
                <w:rFonts w:ascii="TH Niramit AS" w:eastAsia="Times New Roman" w:hAnsi="TH Niramit AS" w:cs="TH Niramit AS"/>
                <w:b/>
                <w:bCs/>
                <w:szCs w:val="22"/>
                <w:u w:val="single"/>
                <w:cs/>
              </w:rPr>
              <w:t>(ผลรวมร้อยละการบรรลุผล/จำนวนตัวชี้วัดทั้งหมด)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7E29DB1" w14:textId="77777777" w:rsidR="007E4630" w:rsidRPr="0064706B" w:rsidRDefault="007E4630" w:rsidP="007E4630">
            <w:pPr>
              <w:spacing w:after="0" w:line="240" w:lineRule="auto"/>
              <w:contextualSpacing/>
              <w:rPr>
                <w:rFonts w:ascii="TH Niramit AS" w:eastAsia="Times New Roman" w:hAnsi="TH Niramit AS" w:cs="TH Niramit AS"/>
                <w:b/>
                <w:bCs/>
                <w:szCs w:val="22"/>
                <w:u w:val="single"/>
                <w:lang w:val="en-GB"/>
              </w:rPr>
            </w:pPr>
          </w:p>
        </w:tc>
      </w:tr>
    </w:tbl>
    <w:p w14:paraId="40CDBD1A" w14:textId="4806EDE6" w:rsidR="007E4630" w:rsidRPr="00236C20" w:rsidRDefault="007E4630" w:rsidP="00236C20">
      <w:pPr>
        <w:spacing w:after="0" w:line="240" w:lineRule="auto"/>
        <w:rPr>
          <w:rFonts w:ascii="TH Niramit AS" w:eastAsia="Times New Roman" w:hAnsi="TH Niramit AS" w:cs="TH Niramit AS"/>
          <w:b/>
          <w:bCs/>
          <w:sz w:val="24"/>
          <w:szCs w:val="24"/>
          <w:u w:val="single"/>
        </w:rPr>
      </w:pPr>
    </w:p>
    <w:p w14:paraId="42E1A89D" w14:textId="77777777" w:rsidR="0064706B" w:rsidRPr="0064706B" w:rsidRDefault="0064706B" w:rsidP="00FC4329">
      <w:p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14"/>
          <w:szCs w:val="14"/>
          <w:u w:val="single"/>
        </w:rPr>
      </w:pPr>
    </w:p>
    <w:p w14:paraId="3C86DEBD" w14:textId="77777777" w:rsidR="007B504E" w:rsidRPr="007E4630" w:rsidRDefault="007B504E" w:rsidP="00FC4329">
      <w:pPr>
        <w:spacing w:after="0" w:line="240" w:lineRule="auto"/>
        <w:contextualSpacing/>
        <w:rPr>
          <w:rFonts w:ascii="TH SarabunPSK" w:eastAsia="Times New Roman" w:hAnsi="TH SarabunPSK" w:cs="TH SarabunPSK"/>
          <w:b/>
          <w:bCs/>
          <w:sz w:val="28"/>
          <w:u w:val="single"/>
        </w:rPr>
      </w:pPr>
    </w:p>
    <w:p w14:paraId="53156FD3" w14:textId="01758C3D" w:rsidR="00E3139B" w:rsidRDefault="00E3139B" w:rsidP="007B504E">
      <w:pPr>
        <w:spacing w:after="0" w:line="240" w:lineRule="auto"/>
        <w:ind w:firstLine="720"/>
        <w:contextualSpacing/>
        <w:rPr>
          <w:rFonts w:ascii="TH Niramit AS" w:hAnsi="TH Niramit AS" w:cs="TH Niramit AS"/>
          <w:b/>
          <w:bCs/>
          <w:sz w:val="30"/>
          <w:szCs w:val="30"/>
          <w:u w:val="single"/>
        </w:rPr>
      </w:pPr>
      <w:r w:rsidRPr="00F834F0">
        <w:rPr>
          <w:rFonts w:ascii="TH Niramit AS" w:hAnsi="TH Niramit AS" w:cs="TH Niramit AS"/>
          <w:b/>
          <w:bCs/>
          <w:sz w:val="30"/>
          <w:szCs w:val="30"/>
          <w:u w:val="single"/>
          <w:cs/>
        </w:rPr>
        <w:t>สรุปผลการดำเนินงานโครงการ</w:t>
      </w:r>
    </w:p>
    <w:p w14:paraId="1591AA33" w14:textId="77777777" w:rsidR="007B504E" w:rsidRPr="007B504E" w:rsidRDefault="007B504E" w:rsidP="007B504E">
      <w:pPr>
        <w:spacing w:after="0" w:line="240" w:lineRule="auto"/>
        <w:ind w:firstLine="720"/>
        <w:contextualSpacing/>
        <w:rPr>
          <w:rFonts w:ascii="TH Niramit AS" w:hAnsi="TH Niramit AS" w:cs="TH Niramit AS"/>
          <w:b/>
          <w:bCs/>
          <w:sz w:val="10"/>
          <w:szCs w:val="10"/>
          <w:u w:val="single"/>
        </w:rPr>
      </w:pPr>
    </w:p>
    <w:p w14:paraId="786FE424" w14:textId="57623951" w:rsidR="00E3139B" w:rsidRPr="00AD3E74" w:rsidRDefault="00521FFF" w:rsidP="00C4789C">
      <w:pPr>
        <w:spacing w:after="0"/>
        <w:ind w:firstLine="993"/>
        <w:rPr>
          <w:rFonts w:ascii="TH Niramit AS" w:hAnsi="TH Niramit AS" w:cs="TH Niramit AS"/>
          <w:sz w:val="24"/>
          <w:szCs w:val="24"/>
        </w:rPr>
      </w:pPr>
      <w:r>
        <w:rPr>
          <w:rFonts w:ascii="TH Niramit AS" w:eastAsia="Times New Roman" w:hAnsi="TH Niramit AS" w:cs="TH Niramit AS"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00690" wp14:editId="0A547E93">
                <wp:simplePos x="0" y="0"/>
                <wp:positionH relativeFrom="column">
                  <wp:posOffset>562024</wp:posOffset>
                </wp:positionH>
                <wp:positionV relativeFrom="paragraph">
                  <wp:posOffset>23495</wp:posOffset>
                </wp:positionV>
                <wp:extent cx="196948" cy="147710"/>
                <wp:effectExtent l="0" t="0" r="12700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948" cy="147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B90E7D" id="Rectangle 1" o:spid="_x0000_s1026" style="position:absolute;margin-left:44.25pt;margin-top:1.85pt;width:15.5pt;height:1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5tYWwIAAAkFAAAOAAAAZHJzL2Uyb0RvYy54bWysVN9P2zAQfp+0/8Hy+5qm6mCtSFFVxDQJ&#10;AQImno1jt9Fsn3d2m3Z//c5OmiKG9jDtxbnz/f78XS4u99awncLQgKt4ORpzppyEunHrin9/uv70&#10;hbMQhauFAacqflCBXy4+frho/VxNYAOmVsgoiQvz1ld8E6OfF0WQG2VFGIFXjowa0IpIKq6LGkVL&#10;2a0pJuPxWdEC1h5BqhDo9qoz8kXOr7WS8U7roCIzFafeYj4xny/pLBYXYr5G4TeN7NsQ/9CFFY2j&#10;okOqKxEF22LzRyrbSIQAOo4k2AK0bqTKM9A05fjNNI8b4VWehcAJfoAp/L+08nZ3j6yp6e04c8LS&#10;Ez0QaMKtjWJlgqf1YU5ej/4eey2QmGbda7TpS1OwfYb0MECq9pFJuixnZ7MpcUCSqZyen5cZ8uIU&#10;7DHErwosS0LFkYpnIMXuJkQqSK5HF1JSM135LMWDUakD4x6Upimo4CRHZ/6olUG2E/Ty9Y88CuXK&#10;nilEN8YMQeV7QSYeg3rfFKYyp4bA8XuBp2qDd64ILg6BtnGAfw/Wnf9x6m7WNPYL1Ad6NISOzcHL&#10;64bAuxEh3gsk+hLRaSXjHR3aQFtx6CXONoC/3rtP/sQqsnLW0jpUPPzcClScmW+O+DYrp9O0P1mZ&#10;fj6fkIKvLS+vLW5rV0C4E6eouywm/2iOokawz7S5y1SVTMJJql1xGfGorGK3prT7Ui2X2Y12xot4&#10;4x69TMkTqokcT/tngb5nUCTq3cJxdcT8DZE63xTpYLmNoJvMshOuPd60b5l8/b8hLfRrPXud/mCL&#10;3wAAAP//AwBQSwMEFAAGAAgAAAAhACueUHvcAAAABwEAAA8AAABkcnMvZG93bnJldi54bWxMjstO&#10;wzAURPdI/IN1kdhRu0U0aZqbqkKwAlFRWLB049skwo/IdpP073FXdDma0ZlTbiaj2UA+dM4izGcC&#10;GNnaqc42CN9frw85sBClVVI7SwhnCrCpbm9KWSg32k8a9rFhCWJDIRHaGPuC81C3ZGSYuZ5s6o7O&#10;GxlT9A1XXo4JbjRfCLHkRnY2PbSyp+eW6t/9ySC4XXfWW7/6GN4p+3nbRTFOyxfE+7tpuwYWaYr/&#10;Y7joJ3WoktPBnawKTCPk+VNaIjxmwC71fJXyAWGRCeBVya/9qz8AAAD//wMAUEsBAi0AFAAGAAgA&#10;AAAhALaDOJL+AAAA4QEAABMAAAAAAAAAAAAAAAAAAAAAAFtDb250ZW50X1R5cGVzXS54bWxQSwEC&#10;LQAUAAYACAAAACEAOP0h/9YAAACUAQAACwAAAAAAAAAAAAAAAAAvAQAAX3JlbHMvLnJlbHNQSwEC&#10;LQAUAAYACAAAACEAsIObWFsCAAAJBQAADgAAAAAAAAAAAAAAAAAuAgAAZHJzL2Uyb0RvYy54bWxQ&#10;SwECLQAUAAYACAAAACEAK55Qe9wAAAAHAQAADwAAAAAAAAAAAAAAAAC1BAAAZHJzL2Rvd25yZXYu&#10;eG1sUEsFBgAAAAAEAAQA8wAAAL4FAAAAAA==&#10;" fillcolor="white [3201]" strokecolor="black [3200]" strokeweight="1pt"/>
            </w:pict>
          </mc:Fallback>
        </mc:AlternateContent>
      </w:r>
      <w:r w:rsidR="00E3139B" w:rsidRPr="00AD3E74">
        <w:rPr>
          <w:rFonts w:ascii="TH Niramit AS" w:eastAsia="Times New Roman" w:hAnsi="TH Niramit AS" w:cs="TH Niramit AS"/>
          <w:sz w:val="24"/>
          <w:szCs w:val="24"/>
          <w:cs/>
        </w:rPr>
        <w:t xml:space="preserve">  </w:t>
      </w:r>
      <w:r>
        <w:rPr>
          <w:rFonts w:ascii="TH Niramit AS" w:eastAsia="Times New Roman" w:hAnsi="TH Niramit AS" w:cs="TH Niramit AS" w:hint="cs"/>
          <w:sz w:val="24"/>
          <w:szCs w:val="24"/>
          <w:cs/>
        </w:rPr>
        <w:t xml:space="preserve">     </w:t>
      </w:r>
      <w:r w:rsidR="00E3139B" w:rsidRPr="00AD3E74">
        <w:rPr>
          <w:rFonts w:ascii="TH Niramit AS" w:eastAsia="Times New Roman" w:hAnsi="TH Niramit AS" w:cs="TH Niramit AS"/>
          <w:sz w:val="24"/>
          <w:szCs w:val="24"/>
          <w:cs/>
        </w:rPr>
        <w:t>สำเร็จ</w:t>
      </w:r>
      <w:r w:rsidR="00E3139B" w:rsidRPr="00AD3E74">
        <w:rPr>
          <w:rFonts w:ascii="TH Niramit AS" w:hAnsi="TH Niramit AS" w:cs="TH Niramit AS"/>
          <w:sz w:val="24"/>
          <w:szCs w:val="24"/>
        </w:rPr>
        <w:t xml:space="preserve"> </w:t>
      </w:r>
    </w:p>
    <w:p w14:paraId="779027E5" w14:textId="6E3DBB7A" w:rsidR="00E3139B" w:rsidRPr="00AD3E74" w:rsidRDefault="00521FFF" w:rsidP="00C4789C">
      <w:pPr>
        <w:spacing w:after="0"/>
        <w:ind w:firstLine="993"/>
        <w:rPr>
          <w:rFonts w:ascii="TH Niramit AS" w:eastAsia="Times New Roman" w:hAnsi="TH Niramit AS" w:cs="TH Niramit AS"/>
          <w:sz w:val="24"/>
          <w:szCs w:val="24"/>
          <w:cs/>
        </w:rPr>
      </w:pPr>
      <w:r>
        <w:rPr>
          <w:rFonts w:ascii="TH Niramit AS" w:eastAsia="Times New Roman" w:hAnsi="TH Niramit AS" w:cs="TH Niramit AS"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817D44" wp14:editId="1A514741">
                <wp:simplePos x="0" y="0"/>
                <wp:positionH relativeFrom="column">
                  <wp:posOffset>560119</wp:posOffset>
                </wp:positionH>
                <wp:positionV relativeFrom="paragraph">
                  <wp:posOffset>18415</wp:posOffset>
                </wp:positionV>
                <wp:extent cx="196850" cy="147320"/>
                <wp:effectExtent l="0" t="0" r="12700" b="241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473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1EA32A" id="Rectangle 2" o:spid="_x0000_s1026" style="position:absolute;margin-left:44.1pt;margin-top:1.45pt;width:15.5pt;height:11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VcCXgIAAAkFAAAOAAAAZHJzL2Uyb0RvYy54bWysVE1v2zAMvQ/YfxB0Xx1n6VdQpwhadBhQ&#10;tEE/0LMqS4kxSdQoJU7260fJjlN0xQ7DLrIo8pHi06MvLrfWsI3C0ICreHk04kw5CXXjlhV/frr5&#10;csZZiMLVwoBTFd+pwC9nnz9dtH6qxrACUytklMSFaesrvorRT4siyJWyIhyBV46cGtCKSCYuixpF&#10;S9mtKcaj0UnRAtYeQaoQ6PS6c/JZzq+1kvFe66AiMxWnu8W8Yl5f01rMLsR0icKvGtlfQ/zDLaxo&#10;HBUdUl2LKNgamz9S2UYiBNDxSIItQOtGqtwDdVOO3nXzuBJe5V6InOAHmsL/SyvvNgtkTV3xMWdO&#10;WHqiByJNuKVRbJzoaX2YUtSjX2BvBdqmXrcabfpSF2ybKd0NlKptZJIOy/OTs2MiXpKrnJx+HWfK&#10;iwPYY4jfFFiWNhVHKp6JFJvbEKkghe5DyEiX6crnXdwZlW5g3IPS1AUVHGd01o+6Msg2gl6+/lGm&#10;VihXjkwQ3RgzgMqPQCbuQX1sgqmsqQE4+gh4qDZE54rg4gC0jQP8O1h38fuuu15T269Q7+jREDo1&#10;By9vGiLvVoS4EEjyJb5pJOM9LdpAW3Hod5ytAH99dJ7iSVXk5aylcah4+LkWqDgz3x3p7bycTNL8&#10;ZGNyfErvyPCt5/Wtx63tFRDvJQ2/l3mb4qPZbzWCfaHJnaeq5BJOUu2Ky4h74yp2Y0qzL9V8nsNo&#10;ZryIt+7Ry5Q8sZrE8bR9Eeh7BUWS3h3sR0dM3wmpi01IB/N1BN1klR147fmmecuC6f8NaaDf2jnq&#10;8Aeb/QYAAP//AwBQSwMEFAAGAAgAAAAhAN70mizZAAAABwEAAA8AAABkcnMvZG93bnJldi54bWxM&#10;jsFOhDAURfcm/kPzTNw5BRYISJlMjK40ThxduOzQJxDbV0I7wPy9b1a6PLk39556uzorZpzC4ElB&#10;uklAILXeDNQp+Px4vitAhKjJaOsJFZwxwLa5vqp1ZfxC7zgfYid4hEKlFfQxjpWUoe3R6bDxIxJn&#10;335yOjJOnTSTXnjcWZklSS6dHogfej3iY4/tz+HkFPj9cLa7qXybX/H+62Ufk2XNn5S6vVl3DyAi&#10;rvGvDBd9VoeGnY7+RCYIq6AoMm4qyEoQlzgtmY/MeQqyqeV//+YXAAD//wMAUEsBAi0AFAAGAAgA&#10;AAAhALaDOJL+AAAA4QEAABMAAAAAAAAAAAAAAAAAAAAAAFtDb250ZW50X1R5cGVzXS54bWxQSwEC&#10;LQAUAAYACAAAACEAOP0h/9YAAACUAQAACwAAAAAAAAAAAAAAAAAvAQAAX3JlbHMvLnJlbHNQSwEC&#10;LQAUAAYACAAAACEAdvVXAl4CAAAJBQAADgAAAAAAAAAAAAAAAAAuAgAAZHJzL2Uyb0RvYy54bWxQ&#10;SwECLQAUAAYACAAAACEA3vSaLNkAAAAHAQAADwAAAAAAAAAAAAAAAAC4BAAAZHJzL2Rvd25yZXYu&#10;eG1sUEsFBgAAAAAEAAQA8wAAAL4FAAAAAA==&#10;" fillcolor="white [3201]" strokecolor="black [3200]" strokeweight="1pt"/>
            </w:pict>
          </mc:Fallback>
        </mc:AlternateContent>
      </w:r>
      <w:r w:rsidR="00E3139B" w:rsidRPr="00AD3E74">
        <w:rPr>
          <w:rFonts w:ascii="TH Niramit AS" w:eastAsia="Times New Roman" w:hAnsi="TH Niramit AS" w:cs="TH Niramit AS"/>
          <w:sz w:val="24"/>
          <w:szCs w:val="24"/>
          <w:cs/>
        </w:rPr>
        <w:t xml:space="preserve"> </w:t>
      </w:r>
      <w:r>
        <w:rPr>
          <w:rFonts w:ascii="TH Niramit AS" w:eastAsia="Times New Roman" w:hAnsi="TH Niramit AS" w:cs="TH Niramit AS" w:hint="cs"/>
          <w:sz w:val="24"/>
          <w:szCs w:val="24"/>
          <w:cs/>
        </w:rPr>
        <w:t xml:space="preserve">     </w:t>
      </w:r>
      <w:r w:rsidR="00E3139B" w:rsidRPr="00AD3E74">
        <w:rPr>
          <w:rFonts w:ascii="TH Niramit AS" w:eastAsia="Times New Roman" w:hAnsi="TH Niramit AS" w:cs="TH Niramit AS"/>
          <w:sz w:val="24"/>
          <w:szCs w:val="24"/>
          <w:cs/>
        </w:rPr>
        <w:t xml:space="preserve"> อยู่ระหว่างดำเนินการ </w:t>
      </w:r>
    </w:p>
    <w:p w14:paraId="6DB13D9B" w14:textId="0153190C" w:rsidR="007B504E" w:rsidRDefault="00521FFF" w:rsidP="006E7F64">
      <w:pPr>
        <w:spacing w:after="0"/>
        <w:ind w:firstLine="720"/>
        <w:contextualSpacing/>
        <w:rPr>
          <w:rFonts w:ascii="TH Niramit AS" w:eastAsia="Times New Roman" w:hAnsi="TH Niramit AS" w:cs="TH Niramit AS"/>
          <w:sz w:val="24"/>
          <w:szCs w:val="24"/>
        </w:rPr>
      </w:pPr>
      <w:r>
        <w:rPr>
          <w:rFonts w:ascii="TH Niramit AS" w:eastAsia="Times New Roman" w:hAnsi="TH Niramit AS" w:cs="TH Niramit AS"/>
          <w:noProof/>
          <w:sz w:val="24"/>
          <w:szCs w:val="24"/>
          <w:lang w:val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11F704" wp14:editId="66EF7CAD">
                <wp:simplePos x="0" y="0"/>
                <wp:positionH relativeFrom="column">
                  <wp:posOffset>559484</wp:posOffset>
                </wp:positionH>
                <wp:positionV relativeFrom="paragraph">
                  <wp:posOffset>12700</wp:posOffset>
                </wp:positionV>
                <wp:extent cx="196948" cy="147710"/>
                <wp:effectExtent l="0" t="0" r="12700" b="241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948" cy="147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ED40B8" id="Rectangle 3" o:spid="_x0000_s1026" style="position:absolute;margin-left:44.05pt;margin-top:1pt;width:15.5pt;height:11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xu5XgIAAAkFAAAOAAAAZHJzL2Uyb0RvYy54bWysVMFu2zAMvQ/YPwi6r47TrF2DOEXQosOA&#10;oi3aDj2rspQYk0SNUuJkXz9KdpyiC3YYdpFFkY8Unx49u9xawzYKQwOu4uXJiDPlJNSNW1b8+/PN&#10;py+chShcLQw4VfGdCvxy/vHDrPVTNYYVmFohoyQuTFtf8VWMfloUQa6UFeEEvHLk1IBWRDJxWdQo&#10;WspuTTEejc6KFrD2CFKFQKfXnZPPc36tlYz3WgcVmak43S3mFfP6mtZiPhPTJQq/amR/DfEPt7Ci&#10;cVR0SHUtomBrbP5IZRuJEEDHEwm2AK0bqXIP1E05etfN00p4lXshcoIfaAr/L6282zwga+qKn3Lm&#10;hKUneiTShFsaxU4TPa0PU4p68g/YW4G2qdetRpu+1AXbZkp3A6VqG5mkw/Li7GJCGpDkKifn52Wm&#10;vDiAPYb4VYFlaVNxpOKZSLG5DZEKUug+hIx0ma583sWdUekGxj0qTV1QwXFGZ/2oK4NsI+jl6x9l&#10;aoVy5cgE0Y0xA6g8BjJxD+pjE0xlTQ3A0THgodoQnSuCiwPQNg7w72Ddxe+77npNbb9CvaNHQ+jU&#10;HLy8aYi8WxHig0CSLwmdRjLe06INtBWHfsfZCvDXsfMUT6oiL2ctjUPFw8+1QMWZ+eZIbxflZJLm&#10;JxuTz+djMvCt5/Wtx63tFRDvJQ2/l3mb4qPZbzWCfaHJXaSq5BJOUu2Ky4h74yp2Y0qzL9VikcNo&#10;ZryIt+7Jy5Q8sZrE8bx9Eeh7BUWS3h3sR0dM3wmpi01IB4t1BN1klR147fmmecuC6f8NaaDf2jnq&#10;8Aeb/wYAAP//AwBQSwMEFAAGAAgAAAAhAJDs92jbAAAABwEAAA8AAABkcnMvZG93bnJldi54bWxM&#10;j8FOwzAQRO9I/IO1SNyokyJKGuJUFYITiIrCgaMbL0mEvY5sN0n/nu0Jjk8zmn1bbWZnxYgh9p4U&#10;5IsMBFLjTU+tgs+P55sCREyajLaeUMEJI2zqy4tKl8ZP9I7jPrWCRyiWWkGX0lBKGZsOnY4LPyBx&#10;9u2D04kxtNIEPfG4s3KZZSvpdE98odMDPnbY/OyPToHf9Se7Deu38RXvv152KZvm1ZNS11fz9gFE&#10;wjn9leGsz+pQs9PBH8lEYRUURc5NBUv+6Bzna+YD890tyLqS//3rXwAAAP//AwBQSwECLQAUAAYA&#10;CAAAACEAtoM4kv4AAADhAQAAEwAAAAAAAAAAAAAAAAAAAAAAW0NvbnRlbnRfVHlwZXNdLnhtbFBL&#10;AQItABQABgAIAAAAIQA4/SH/1gAAAJQBAAALAAAAAAAAAAAAAAAAAC8BAABfcmVscy8ucmVsc1BL&#10;AQItABQABgAIAAAAIQAtVxu5XgIAAAkFAAAOAAAAAAAAAAAAAAAAAC4CAABkcnMvZTJvRG9jLnht&#10;bFBLAQItABQABgAIAAAAIQCQ7Pdo2wAAAAcBAAAPAAAAAAAAAAAAAAAAALgEAABkcnMvZG93bnJl&#10;di54bWxQSwUGAAAAAAQABADzAAAAwAUAAAAA&#10;" fillcolor="white [3201]" strokecolor="black [3200]" strokeweight="1pt"/>
            </w:pict>
          </mc:Fallback>
        </mc:AlternateContent>
      </w:r>
      <w:r w:rsidR="00AD3E74">
        <w:rPr>
          <w:rFonts w:ascii="TH Niramit AS" w:hAnsi="TH Niramit AS" w:cs="TH Niramit AS"/>
          <w:b/>
          <w:bCs/>
          <w:sz w:val="24"/>
          <w:szCs w:val="24"/>
        </w:rPr>
        <w:t xml:space="preserve">     </w:t>
      </w:r>
      <w:r w:rsidR="00E3139B" w:rsidRPr="00AD3E74">
        <w:rPr>
          <w:rFonts w:ascii="TH Niramit AS" w:eastAsia="Times New Roman" w:hAnsi="TH Niramit AS" w:cs="TH Niramit AS"/>
          <w:sz w:val="24"/>
          <w:szCs w:val="24"/>
          <w:cs/>
        </w:rPr>
        <w:t xml:space="preserve"> </w:t>
      </w:r>
      <w:r>
        <w:rPr>
          <w:rFonts w:ascii="TH Niramit AS" w:eastAsia="Times New Roman" w:hAnsi="TH Niramit AS" w:cs="TH Niramit AS" w:hint="cs"/>
          <w:sz w:val="24"/>
          <w:szCs w:val="24"/>
          <w:cs/>
        </w:rPr>
        <w:t xml:space="preserve">     </w:t>
      </w:r>
      <w:r w:rsidR="00E3139B" w:rsidRPr="00AD3E74">
        <w:rPr>
          <w:rFonts w:ascii="TH Niramit AS" w:eastAsia="Times New Roman" w:hAnsi="TH Niramit AS" w:cs="TH Niramit AS"/>
          <w:sz w:val="24"/>
          <w:szCs w:val="24"/>
          <w:cs/>
        </w:rPr>
        <w:t xml:space="preserve"> ไม่ได้ดำเนินการ (โปรดระบุ) เนื่อง</w:t>
      </w:r>
      <w:r w:rsidR="006240E5" w:rsidRPr="00AD3E74">
        <w:rPr>
          <w:rFonts w:ascii="TH Niramit AS" w:eastAsia="Times New Roman" w:hAnsi="TH Niramit AS" w:cs="TH Niramit AS"/>
          <w:sz w:val="24"/>
          <w:szCs w:val="24"/>
          <w:cs/>
        </w:rPr>
        <w:t>จาก</w:t>
      </w:r>
      <w:r w:rsidR="00A067C8">
        <w:rPr>
          <w:rFonts w:ascii="TH Niramit AS" w:eastAsia="Times New Roman" w:hAnsi="TH Niramit AS" w:cs="TH Niramit AS" w:hint="cs"/>
          <w:sz w:val="24"/>
          <w:szCs w:val="24"/>
          <w:cs/>
        </w:rPr>
        <w:t>............................................................................................................................................................................</w:t>
      </w:r>
      <w:r w:rsidR="006E7F64">
        <w:rPr>
          <w:rFonts w:ascii="TH Niramit AS" w:eastAsia="Times New Roman" w:hAnsi="TH Niramit AS" w:cs="TH Niramit AS" w:hint="cs"/>
          <w:sz w:val="24"/>
          <w:szCs w:val="24"/>
          <w:cs/>
        </w:rPr>
        <w:t>....................................</w:t>
      </w:r>
    </w:p>
    <w:p w14:paraId="6BF4A0AC" w14:textId="73DECD28" w:rsidR="006E7F64" w:rsidRDefault="006E7F64" w:rsidP="006E7F64">
      <w:pPr>
        <w:spacing w:after="0"/>
        <w:contextualSpacing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717FE7" w14:textId="77777777" w:rsidR="006E7F64" w:rsidRPr="007B504E" w:rsidRDefault="006E7F64" w:rsidP="006E7F64">
      <w:pPr>
        <w:spacing w:after="0"/>
        <w:contextualSpacing/>
        <w:rPr>
          <w:rFonts w:ascii="TH Niramit AS" w:eastAsia="Times New Roman" w:hAnsi="TH Niramit AS" w:cs="TH Niramit AS"/>
          <w:sz w:val="24"/>
          <w:szCs w:val="24"/>
        </w:rPr>
      </w:pPr>
    </w:p>
    <w:p w14:paraId="5B2D9B5C" w14:textId="51B6A17A" w:rsidR="007B504E" w:rsidRPr="0062419B" w:rsidRDefault="007B504E" w:rsidP="007B504E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sz w:val="28"/>
          <w:u w:val="single"/>
        </w:rPr>
      </w:pPr>
      <w:r>
        <w:rPr>
          <w:rFonts w:ascii="TH SarabunPSK" w:hAnsi="TH SarabunPSK" w:cs="TH SarabunPSK" w:hint="cs"/>
          <w:b/>
          <w:bCs/>
          <w:sz w:val="28"/>
          <w:u w:val="single"/>
          <w:cs/>
        </w:rPr>
        <w:t>ผลลัพธ์</w:t>
      </w:r>
      <w:r w:rsidR="00FD5F3A">
        <w:rPr>
          <w:rFonts w:ascii="TH SarabunPSK" w:hAnsi="TH SarabunPSK" w:cs="TH SarabunPSK" w:hint="cs"/>
          <w:b/>
          <w:bCs/>
          <w:sz w:val="28"/>
          <w:u w:val="single"/>
          <w:cs/>
        </w:rPr>
        <w:t>จากการดำเนินงาน</w:t>
      </w:r>
      <w:r>
        <w:rPr>
          <w:rFonts w:ascii="TH SarabunPSK" w:hAnsi="TH SarabunPSK" w:cs="TH SarabunPSK" w:hint="cs"/>
          <w:b/>
          <w:bCs/>
          <w:sz w:val="28"/>
          <w:u w:val="single"/>
          <w:cs/>
        </w:rPr>
        <w:t>โครงการ</w:t>
      </w:r>
      <w:r w:rsidR="00521FFF">
        <w:rPr>
          <w:rFonts w:ascii="TH SarabunPSK" w:hAnsi="TH SarabunPSK" w:cs="TH SarabunPSK" w:hint="cs"/>
          <w:b/>
          <w:bCs/>
          <w:sz w:val="28"/>
          <w:u w:val="single"/>
          <w:cs/>
        </w:rPr>
        <w:t xml:space="preserve"> </w:t>
      </w:r>
      <w:r w:rsidR="00521FFF" w:rsidRPr="0062419B">
        <w:rPr>
          <w:rFonts w:ascii="TH SarabunPSK" w:hAnsi="TH SarabunPSK" w:cs="TH SarabunPSK" w:hint="cs"/>
          <w:b/>
          <w:bCs/>
          <w:color w:val="FF0000"/>
          <w:sz w:val="28"/>
          <w:cs/>
        </w:rPr>
        <w:t>(</w:t>
      </w:r>
      <w:r w:rsidR="00521FFF">
        <w:rPr>
          <w:rFonts w:ascii="TH SarabunPSK" w:hAnsi="TH SarabunPSK" w:cs="TH SarabunPSK" w:hint="cs"/>
          <w:b/>
          <w:bCs/>
          <w:color w:val="FF0000"/>
          <w:sz w:val="28"/>
          <w:cs/>
        </w:rPr>
        <w:t>หาก</w:t>
      </w:r>
      <w:r w:rsidR="00521FFF" w:rsidRPr="0062419B">
        <w:rPr>
          <w:rFonts w:ascii="TH SarabunPSK" w:hAnsi="TH SarabunPSK" w:cs="TH SarabunPSK" w:hint="cs"/>
          <w:b/>
          <w:bCs/>
          <w:color w:val="FF0000"/>
          <w:sz w:val="28"/>
          <w:cs/>
        </w:rPr>
        <w:t>โครงการสำเร็จ)</w:t>
      </w:r>
    </w:p>
    <w:p w14:paraId="7FAE0909" w14:textId="77777777" w:rsidR="007B504E" w:rsidRDefault="007B504E" w:rsidP="007B504E">
      <w:pPr>
        <w:spacing w:after="0" w:line="240" w:lineRule="auto"/>
        <w:ind w:firstLine="720"/>
        <w:contextualSpacing/>
        <w:rPr>
          <w:rFonts w:ascii="TH SarabunPSK" w:hAnsi="TH SarabunPSK" w:cs="TH SarabunPSK"/>
          <w:sz w:val="28"/>
        </w:rPr>
      </w:pPr>
      <w:r w:rsidRPr="0062419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  <w:r w:rsidRPr="0062419B">
        <w:rPr>
          <w:rFonts w:ascii="TH SarabunPSK" w:hAnsi="TH SarabunPSK" w:cs="TH SarabunPSK"/>
          <w:sz w:val="28"/>
        </w:rPr>
        <w:t>.........................................</w:t>
      </w:r>
      <w:r>
        <w:rPr>
          <w:rFonts w:ascii="TH SarabunPSK" w:hAnsi="TH SarabunPSK" w:cs="TH SarabunPSK"/>
          <w:sz w:val="28"/>
        </w:rPr>
        <w:t>...............</w:t>
      </w:r>
      <w:r w:rsidRPr="0062419B">
        <w:rPr>
          <w:rFonts w:ascii="TH SarabunPSK" w:hAnsi="TH SarabunPSK" w:cs="TH SarabunPSK"/>
          <w:sz w:val="28"/>
        </w:rPr>
        <w:t>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5A112A0" w14:textId="6F546DC5" w:rsidR="00521FFF" w:rsidRDefault="00521FFF" w:rsidP="007B504E">
      <w:pPr>
        <w:spacing w:after="0" w:line="240" w:lineRule="auto"/>
        <w:contextualSpacing/>
        <w:rPr>
          <w:rFonts w:ascii="TH Niramit AS" w:eastAsia="Times New Roman" w:hAnsi="TH Niramit AS" w:cs="TH Niramit AS"/>
          <w:sz w:val="24"/>
          <w:szCs w:val="24"/>
        </w:rPr>
      </w:pPr>
    </w:p>
    <w:p w14:paraId="5AC3F5D0" w14:textId="77777777" w:rsidR="00521FFF" w:rsidRPr="0062419B" w:rsidRDefault="00521FFF" w:rsidP="00521FFF">
      <w:pPr>
        <w:spacing w:after="0" w:line="240" w:lineRule="auto"/>
        <w:ind w:firstLine="720"/>
        <w:contextualSpacing/>
        <w:rPr>
          <w:rFonts w:ascii="TH SarabunPSK" w:hAnsi="TH SarabunPSK" w:cs="TH SarabunPSK"/>
          <w:b/>
          <w:bCs/>
          <w:color w:val="FF0000"/>
          <w:sz w:val="28"/>
          <w:u w:val="single"/>
          <w:cs/>
        </w:rPr>
      </w:pPr>
      <w:r w:rsidRPr="0062419B">
        <w:rPr>
          <w:rFonts w:ascii="TH SarabunPSK" w:hAnsi="TH SarabunPSK" w:cs="TH SarabunPSK"/>
          <w:b/>
          <w:bCs/>
          <w:sz w:val="28"/>
          <w:u w:val="single"/>
          <w:cs/>
        </w:rPr>
        <w:t>ปัจจัยที่ทำให้การดำเนินโครงการ</w:t>
      </w:r>
      <w:r w:rsidRPr="0062419B">
        <w:rPr>
          <w:rFonts w:ascii="TH SarabunPSK" w:hAnsi="TH SarabunPSK" w:cs="TH SarabunPSK" w:hint="cs"/>
          <w:b/>
          <w:bCs/>
          <w:sz w:val="28"/>
          <w:u w:val="single"/>
          <w:cs/>
        </w:rPr>
        <w:t>ไม่</w:t>
      </w:r>
      <w:r w:rsidRPr="0062419B">
        <w:rPr>
          <w:rFonts w:ascii="TH SarabunPSK" w:hAnsi="TH SarabunPSK" w:cs="TH SarabunPSK"/>
          <w:b/>
          <w:bCs/>
          <w:sz w:val="28"/>
          <w:u w:val="single"/>
          <w:cs/>
        </w:rPr>
        <w:t>สำเร็จตามเป้าหมาย</w:t>
      </w:r>
      <w:r w:rsidRPr="0062419B">
        <w:rPr>
          <w:rFonts w:ascii="TH SarabunPSK" w:hAnsi="TH SarabunPSK" w:cs="TH SarabunPSK"/>
          <w:b/>
          <w:bCs/>
          <w:sz w:val="28"/>
          <w:u w:val="single"/>
        </w:rPr>
        <w:t xml:space="preserve"> </w:t>
      </w:r>
      <w:r w:rsidRPr="0062419B">
        <w:rPr>
          <w:rFonts w:ascii="TH SarabunPSK" w:hAnsi="TH SarabunPSK" w:cs="TH SarabunPSK" w:hint="cs"/>
          <w:b/>
          <w:bCs/>
          <w:color w:val="FF0000"/>
          <w:sz w:val="28"/>
          <w:cs/>
        </w:rPr>
        <w:t>(หากโครงการไม่สำเร็จ)</w:t>
      </w:r>
    </w:p>
    <w:p w14:paraId="2ABA0415" w14:textId="77777777" w:rsidR="00521FFF" w:rsidRDefault="00521FFF" w:rsidP="00521FFF">
      <w:pPr>
        <w:spacing w:after="0" w:line="240" w:lineRule="auto"/>
        <w:ind w:firstLine="720"/>
        <w:contextualSpacing/>
        <w:rPr>
          <w:rFonts w:ascii="TH SarabunPSK" w:hAnsi="TH SarabunPSK" w:cs="TH SarabunPSK"/>
          <w:sz w:val="28"/>
        </w:rPr>
      </w:pPr>
      <w:r w:rsidRPr="0062419B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  <w:r w:rsidRPr="0062419B">
        <w:rPr>
          <w:rFonts w:ascii="TH SarabunPSK" w:hAnsi="TH SarabunPSK" w:cs="TH SarabunPSK"/>
          <w:sz w:val="28"/>
        </w:rPr>
        <w:t>.......................</w:t>
      </w:r>
      <w:r>
        <w:rPr>
          <w:rFonts w:ascii="TH SarabunPSK" w:hAnsi="TH SarabunPSK" w:cs="TH SarabunPSK"/>
          <w:sz w:val="28"/>
        </w:rPr>
        <w:t>...............</w:t>
      </w:r>
      <w:r w:rsidRPr="0062419B">
        <w:rPr>
          <w:rFonts w:ascii="TH SarabunPSK" w:hAnsi="TH SarabunPSK" w:cs="TH SarabunPSK"/>
          <w:sz w:val="28"/>
        </w:rPr>
        <w:t>..................</w:t>
      </w:r>
      <w:r>
        <w:rPr>
          <w:rFonts w:ascii="TH SarabunPSK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2419B">
        <w:rPr>
          <w:rFonts w:ascii="TH SarabunPSK" w:hAnsi="TH SarabunPSK" w:cs="TH SarabunPSK"/>
          <w:sz w:val="28"/>
        </w:rPr>
        <w:t>...</w:t>
      </w:r>
    </w:p>
    <w:p w14:paraId="11795807" w14:textId="15F7B6D4" w:rsidR="007B504E" w:rsidRPr="007B504E" w:rsidRDefault="007B504E" w:rsidP="00FC4329">
      <w:pPr>
        <w:spacing w:after="0" w:line="240" w:lineRule="auto"/>
        <w:contextualSpacing/>
        <w:rPr>
          <w:rFonts w:ascii="TH Niramit AS" w:hAnsi="TH Niramit AS" w:cs="TH Niramit AS"/>
          <w:b/>
          <w:bCs/>
          <w:sz w:val="28"/>
        </w:rPr>
      </w:pPr>
    </w:p>
    <w:p w14:paraId="40F176D6" w14:textId="554BD064" w:rsidR="00E3139B" w:rsidRPr="00AD3E74" w:rsidRDefault="00E3139B" w:rsidP="007B504E">
      <w:pPr>
        <w:spacing w:after="0" w:line="240" w:lineRule="auto"/>
        <w:ind w:firstLine="720"/>
        <w:contextualSpacing/>
        <w:rPr>
          <w:rFonts w:ascii="TH Niramit AS" w:hAnsi="TH Niramit AS" w:cs="TH Niramit AS"/>
          <w:b/>
          <w:bCs/>
          <w:sz w:val="28"/>
          <w:u w:val="single"/>
          <w:cs/>
        </w:rPr>
      </w:pPr>
      <w:r w:rsidRPr="00AD3E74">
        <w:rPr>
          <w:rFonts w:ascii="TH Niramit AS" w:hAnsi="TH Niramit AS" w:cs="TH Niramit AS"/>
          <w:b/>
          <w:bCs/>
          <w:sz w:val="28"/>
          <w:u w:val="single"/>
          <w:cs/>
        </w:rPr>
        <w:t>ปัญหา</w:t>
      </w:r>
      <w:r w:rsidR="00E33B0E" w:rsidRPr="00AD3E74">
        <w:rPr>
          <w:rFonts w:ascii="TH Niramit AS" w:hAnsi="TH Niramit AS" w:cs="TH Niramit AS"/>
          <w:b/>
          <w:bCs/>
          <w:sz w:val="28"/>
          <w:u w:val="single"/>
          <w:cs/>
        </w:rPr>
        <w:t>/</w:t>
      </w:r>
      <w:r w:rsidRPr="00AD3E74">
        <w:rPr>
          <w:rFonts w:ascii="TH Niramit AS" w:hAnsi="TH Niramit AS" w:cs="TH Niramit AS"/>
          <w:b/>
          <w:bCs/>
          <w:sz w:val="28"/>
          <w:u w:val="single"/>
          <w:cs/>
        </w:rPr>
        <w:t>อุปสรรค</w:t>
      </w:r>
    </w:p>
    <w:p w14:paraId="06E95D6F" w14:textId="33907ACD" w:rsidR="00B960C1" w:rsidRPr="00AD3E74" w:rsidRDefault="00E3139B" w:rsidP="00975264">
      <w:pPr>
        <w:spacing w:after="0" w:line="240" w:lineRule="auto"/>
        <w:ind w:firstLine="720"/>
        <w:contextualSpacing/>
        <w:rPr>
          <w:rFonts w:ascii="TH Niramit AS" w:hAnsi="TH Niramit AS" w:cs="TH Niramit AS"/>
          <w:sz w:val="28"/>
        </w:rPr>
      </w:pPr>
      <w:r w:rsidRPr="00AD3E74">
        <w:rPr>
          <w:rFonts w:ascii="TH Niramit AS" w:hAnsi="TH Niramit AS" w:cs="TH Niramit A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  <w:r w:rsidR="00B960C1" w:rsidRPr="00AD3E74">
        <w:rPr>
          <w:rFonts w:ascii="TH Niramit AS" w:hAnsi="TH Niramit AS" w:cs="TH Niramit AS"/>
          <w:sz w:val="28"/>
        </w:rPr>
        <w:t>...................................</w:t>
      </w:r>
    </w:p>
    <w:p w14:paraId="5528D253" w14:textId="6C551B0A" w:rsidR="00975264" w:rsidRPr="00AD3E74" w:rsidRDefault="00975264" w:rsidP="00975264">
      <w:pPr>
        <w:spacing w:after="0" w:line="240" w:lineRule="auto"/>
        <w:contextualSpacing/>
        <w:rPr>
          <w:rFonts w:ascii="TH Niramit AS" w:hAnsi="TH Niramit AS" w:cs="TH Niramit AS"/>
          <w:sz w:val="28"/>
        </w:rPr>
      </w:pPr>
      <w:r w:rsidRPr="00AD3E74">
        <w:rPr>
          <w:rFonts w:ascii="TH Niramit AS" w:hAnsi="TH Niramit AS" w:cs="TH Niramit A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  <w:r w:rsidRPr="00AD3E74">
        <w:rPr>
          <w:rFonts w:ascii="TH Niramit AS" w:hAnsi="TH Niramit AS" w:cs="TH Niramit AS"/>
          <w:sz w:val="28"/>
        </w:rPr>
        <w:t>................................................</w:t>
      </w:r>
    </w:p>
    <w:p w14:paraId="178E9CFA" w14:textId="77777777" w:rsidR="00975264" w:rsidRPr="00AD3E74" w:rsidRDefault="00975264" w:rsidP="00975264">
      <w:pPr>
        <w:spacing w:after="0" w:line="240" w:lineRule="auto"/>
        <w:contextualSpacing/>
        <w:rPr>
          <w:rFonts w:ascii="TH Niramit AS" w:hAnsi="TH Niramit AS" w:cs="TH Niramit AS"/>
          <w:sz w:val="28"/>
        </w:rPr>
      </w:pPr>
    </w:p>
    <w:p w14:paraId="04F7F149" w14:textId="5B2ECE83" w:rsidR="00E3139B" w:rsidRPr="00AD3E74" w:rsidRDefault="00E3139B" w:rsidP="007B504E">
      <w:pPr>
        <w:spacing w:after="0" w:line="240" w:lineRule="auto"/>
        <w:ind w:firstLine="720"/>
        <w:contextualSpacing/>
        <w:rPr>
          <w:rFonts w:ascii="TH Niramit AS" w:hAnsi="TH Niramit AS" w:cs="TH Niramit AS"/>
          <w:b/>
          <w:bCs/>
          <w:sz w:val="28"/>
          <w:u w:val="single"/>
          <w:cs/>
        </w:rPr>
      </w:pPr>
      <w:r w:rsidRPr="00AD3E74">
        <w:rPr>
          <w:rFonts w:ascii="TH Niramit AS" w:hAnsi="TH Niramit AS" w:cs="TH Niramit AS"/>
          <w:b/>
          <w:bCs/>
          <w:sz w:val="28"/>
          <w:u w:val="single"/>
          <w:cs/>
        </w:rPr>
        <w:t>แนวทางแก้ไข</w:t>
      </w:r>
      <w:r w:rsidRPr="00AD3E74">
        <w:rPr>
          <w:rFonts w:ascii="TH Niramit AS" w:hAnsi="TH Niramit AS" w:cs="TH Niramit AS"/>
          <w:b/>
          <w:bCs/>
          <w:sz w:val="28"/>
          <w:u w:val="single"/>
        </w:rPr>
        <w:t xml:space="preserve"> </w:t>
      </w:r>
    </w:p>
    <w:p w14:paraId="6A171E6F" w14:textId="15E20FFB" w:rsidR="001D54C6" w:rsidRPr="00AD3E74" w:rsidRDefault="00E3139B" w:rsidP="00975264">
      <w:pPr>
        <w:spacing w:after="0" w:line="240" w:lineRule="auto"/>
        <w:ind w:firstLine="720"/>
        <w:contextualSpacing/>
        <w:rPr>
          <w:rFonts w:ascii="TH Niramit AS" w:hAnsi="TH Niramit AS" w:cs="TH Niramit AS"/>
          <w:sz w:val="28"/>
        </w:rPr>
      </w:pPr>
      <w:r w:rsidRPr="00AD3E74">
        <w:rPr>
          <w:rFonts w:ascii="TH Niramit AS" w:hAnsi="TH Niramit AS" w:cs="TH Niramit A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  <w:r w:rsidR="00B960C1" w:rsidRPr="00AD3E74">
        <w:rPr>
          <w:rFonts w:ascii="TH Niramit AS" w:hAnsi="TH Niramit AS" w:cs="TH Niramit AS"/>
          <w:sz w:val="28"/>
        </w:rPr>
        <w:t>...................................</w:t>
      </w:r>
      <w:r w:rsidRPr="00AD3E74">
        <w:rPr>
          <w:rFonts w:ascii="TH Niramit AS" w:hAnsi="TH Niramit AS" w:cs="TH Niramit AS"/>
          <w:sz w:val="28"/>
        </w:rPr>
        <w:t xml:space="preserve"> </w:t>
      </w:r>
    </w:p>
    <w:p w14:paraId="7E16AC9B" w14:textId="1C8BC7C8" w:rsidR="00975264" w:rsidRPr="00AD3E74" w:rsidRDefault="00975264" w:rsidP="00975264">
      <w:pPr>
        <w:spacing w:after="0" w:line="240" w:lineRule="auto"/>
        <w:contextualSpacing/>
        <w:rPr>
          <w:rFonts w:ascii="TH Niramit AS" w:hAnsi="TH Niramit AS" w:cs="TH Niramit AS"/>
          <w:sz w:val="28"/>
        </w:rPr>
      </w:pPr>
      <w:r w:rsidRPr="00AD3E74">
        <w:rPr>
          <w:rFonts w:ascii="TH Niramit AS" w:hAnsi="TH Niramit AS" w:cs="TH Niramit A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  <w:r w:rsidRPr="00AD3E74">
        <w:rPr>
          <w:rFonts w:ascii="TH Niramit AS" w:hAnsi="TH Niramit AS" w:cs="TH Niramit AS"/>
          <w:sz w:val="28"/>
        </w:rPr>
        <w:t>.................................................</w:t>
      </w:r>
    </w:p>
    <w:p w14:paraId="03A670AA" w14:textId="77777777" w:rsidR="00975264" w:rsidRPr="0062419B" w:rsidRDefault="00975264" w:rsidP="00FC4329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</w:p>
    <w:bookmarkEnd w:id="4"/>
    <w:p w14:paraId="1A37D6F1" w14:textId="0EB0D6DA" w:rsidR="00A81367" w:rsidRPr="00AD3E74" w:rsidRDefault="00A81367" w:rsidP="00A81367">
      <w:pPr>
        <w:spacing w:after="0" w:line="240" w:lineRule="auto"/>
        <w:rPr>
          <w:rFonts w:ascii="TH Niramit AS" w:hAnsi="TH Niramit AS" w:cs="TH Niramit AS"/>
          <w:b/>
          <w:bCs/>
          <w:color w:val="FF0000"/>
          <w:sz w:val="32"/>
          <w:szCs w:val="32"/>
          <w:u w:val="double"/>
        </w:rPr>
      </w:pPr>
      <w:r w:rsidRPr="00AD3E74">
        <w:rPr>
          <w:rFonts w:ascii="TH Niramit AS" w:hAnsi="TH Niramit AS" w:cs="TH Niramit AS"/>
          <w:b/>
          <w:bCs/>
          <w:color w:val="FF0000"/>
          <w:sz w:val="32"/>
          <w:szCs w:val="32"/>
          <w:u w:val="double"/>
          <w:cs/>
        </w:rPr>
        <w:t xml:space="preserve">ส่วนที่ </w:t>
      </w:r>
      <w:r w:rsidRPr="00AD3E74">
        <w:rPr>
          <w:rFonts w:ascii="TH Niramit AS" w:hAnsi="TH Niramit AS" w:cs="TH Niramit AS"/>
          <w:b/>
          <w:bCs/>
          <w:color w:val="FF0000"/>
          <w:sz w:val="32"/>
          <w:szCs w:val="32"/>
          <w:u w:val="double"/>
        </w:rPr>
        <w:t>2</w:t>
      </w:r>
      <w:r w:rsidRPr="00AD3E74">
        <w:rPr>
          <w:rFonts w:ascii="TH Niramit AS" w:hAnsi="TH Niramit AS" w:cs="TH Niramit AS"/>
          <w:b/>
          <w:bCs/>
          <w:color w:val="FF0000"/>
          <w:sz w:val="32"/>
          <w:szCs w:val="32"/>
          <w:u w:val="double"/>
          <w:cs/>
        </w:rPr>
        <w:t xml:space="preserve"> </w:t>
      </w:r>
      <w:r w:rsidRPr="00AD3E74">
        <w:rPr>
          <w:rFonts w:ascii="TH Niramit AS" w:hAnsi="TH Niramit AS" w:cs="TH Niramit AS"/>
          <w:b/>
          <w:bCs/>
          <w:color w:val="000000" w:themeColor="text1"/>
          <w:sz w:val="32"/>
          <w:szCs w:val="32"/>
          <w:u w:val="double"/>
          <w:cs/>
        </w:rPr>
        <w:t>รายงาน</w:t>
      </w:r>
      <w:r w:rsidRPr="00AD3E74">
        <w:rPr>
          <w:rFonts w:ascii="TH Niramit AS" w:hAnsi="TH Niramit AS" w:cs="TH Niramit AS"/>
          <w:b/>
          <w:bCs/>
          <w:sz w:val="32"/>
          <w:szCs w:val="32"/>
          <w:u w:val="double"/>
          <w:cs/>
        </w:rPr>
        <w:t>ผลการดำเนินงานตัวชี้วัดตาม</w:t>
      </w:r>
      <w:r>
        <w:rPr>
          <w:rFonts w:ascii="TH Niramit AS" w:hAnsi="TH Niramit AS" w:cs="TH Niramit AS" w:hint="cs"/>
          <w:b/>
          <w:bCs/>
          <w:sz w:val="32"/>
          <w:szCs w:val="32"/>
          <w:u w:val="double"/>
          <w:cs/>
        </w:rPr>
        <w:t>ผลผลิตโครงการ</w:t>
      </w:r>
      <w:r w:rsidRPr="00AD3E74">
        <w:rPr>
          <w:rFonts w:ascii="TH Niramit AS" w:hAnsi="TH Niramit AS" w:cs="TH Niramit AS"/>
          <w:b/>
          <w:bCs/>
          <w:sz w:val="32"/>
          <w:szCs w:val="32"/>
          <w:u w:val="double"/>
          <w:cs/>
        </w:rPr>
        <w:t xml:space="preserve"> ประจำปีงบประมาณ พ.ศ.256</w:t>
      </w:r>
      <w:r>
        <w:rPr>
          <w:rFonts w:ascii="TH Niramit AS" w:hAnsi="TH Niramit AS" w:cs="TH Niramit AS" w:hint="cs"/>
          <w:b/>
          <w:bCs/>
          <w:sz w:val="32"/>
          <w:szCs w:val="32"/>
          <w:u w:val="double"/>
          <w:cs/>
        </w:rPr>
        <w:t>5</w:t>
      </w:r>
      <w:r w:rsidRPr="00AD3E74">
        <w:rPr>
          <w:rFonts w:ascii="TH Niramit AS" w:hAnsi="TH Niramit AS" w:cs="TH Niramit AS"/>
          <w:b/>
          <w:bCs/>
          <w:sz w:val="32"/>
          <w:szCs w:val="32"/>
          <w:u w:val="double"/>
        </w:rPr>
        <w:t xml:space="preserve"> </w:t>
      </w:r>
      <w:r w:rsidRPr="00AD3E74">
        <w:rPr>
          <w:rFonts w:ascii="TH Niramit AS" w:hAnsi="TH Niramit AS" w:cs="TH Niramit AS"/>
          <w:b/>
          <w:bCs/>
          <w:color w:val="FF0000"/>
          <w:sz w:val="32"/>
          <w:szCs w:val="32"/>
          <w:u w:val="double"/>
          <w:cs/>
        </w:rPr>
        <w:t xml:space="preserve">( ณ สิ้นไตรมาส 2 </w:t>
      </w:r>
      <w:r w:rsidRPr="00AD3E74">
        <w:rPr>
          <w:rFonts w:ascii="TH Niramit AS" w:hAnsi="TH Niramit AS" w:cs="TH Niramit AS"/>
          <w:b/>
          <w:bCs/>
          <w:color w:val="FF0000"/>
          <w:sz w:val="32"/>
          <w:szCs w:val="32"/>
          <w:u w:val="double"/>
        </w:rPr>
        <w:t>,</w:t>
      </w:r>
      <w:r w:rsidRPr="00AD3E74">
        <w:rPr>
          <w:rFonts w:ascii="TH Niramit AS" w:hAnsi="TH Niramit AS" w:cs="TH Niramit AS"/>
          <w:b/>
          <w:bCs/>
          <w:color w:val="FF0000"/>
          <w:sz w:val="32"/>
          <w:szCs w:val="32"/>
          <w:u w:val="double"/>
          <w:cs/>
        </w:rPr>
        <w:t>ไตรมาส 4)</w:t>
      </w:r>
    </w:p>
    <w:p w14:paraId="166A3AB4" w14:textId="77777777" w:rsidR="00035368" w:rsidRPr="00035368" w:rsidRDefault="00035368" w:rsidP="00035368">
      <w:pPr>
        <w:tabs>
          <w:tab w:val="left" w:pos="720"/>
          <w:tab w:val="left" w:pos="1080"/>
          <w:tab w:val="left" w:pos="1440"/>
          <w:tab w:val="left" w:pos="2268"/>
        </w:tabs>
        <w:spacing w:after="0" w:line="240" w:lineRule="auto"/>
        <w:ind w:firstLine="720"/>
        <w:jc w:val="center"/>
        <w:rPr>
          <w:rFonts w:ascii="TH Niramit AS" w:hAnsi="TH Niramit AS" w:cs="TH Niramit AS"/>
          <w:b/>
          <w:bCs/>
          <w:color w:val="000000"/>
          <w:sz w:val="28"/>
          <w:u w:val="thick"/>
        </w:rPr>
      </w:pPr>
      <w:r w:rsidRPr="00035368">
        <w:rPr>
          <w:rFonts w:ascii="TH Niramit AS" w:hAnsi="TH Niramit AS" w:cs="TH Niramit AS"/>
          <w:b/>
          <w:bCs/>
          <w:color w:val="000000"/>
          <w:sz w:val="28"/>
          <w:u w:val="thick"/>
          <w:cs/>
        </w:rPr>
        <w:t xml:space="preserve">ตัวชี้วัดตามผลผลิตโครงการ </w:t>
      </w:r>
      <w:r w:rsidRPr="00035368">
        <w:rPr>
          <w:rFonts w:ascii="TH Niramit AS" w:hAnsi="TH Niramit AS" w:cs="TH Niramit AS"/>
          <w:b/>
          <w:bCs/>
          <w:color w:val="FF0000"/>
          <w:sz w:val="28"/>
          <w:u w:val="thick"/>
          <w:cs/>
        </w:rPr>
        <w:t>(ด้านสังคมศาสตร์)</w:t>
      </w:r>
    </w:p>
    <w:p w14:paraId="6BD1AA99" w14:textId="77777777" w:rsidR="00A81367" w:rsidRPr="00140310" w:rsidRDefault="00A81367" w:rsidP="00977624">
      <w:pPr>
        <w:spacing w:after="0" w:line="240" w:lineRule="auto"/>
        <w:rPr>
          <w:rFonts w:ascii="TH Niramit AS" w:hAnsi="TH Niramit AS" w:cs="TH Niramit AS"/>
          <w:b/>
          <w:bCs/>
          <w:color w:val="FF0000"/>
          <w:sz w:val="2"/>
          <w:szCs w:val="2"/>
          <w:u w:val="double"/>
        </w:rPr>
      </w:pPr>
    </w:p>
    <w:tbl>
      <w:tblPr>
        <w:tblW w:w="11975" w:type="dxa"/>
        <w:tblInd w:w="562" w:type="dxa"/>
        <w:tblLook w:val="04A0" w:firstRow="1" w:lastRow="0" w:firstColumn="1" w:lastColumn="0" w:noHBand="0" w:noVBand="1"/>
      </w:tblPr>
      <w:tblGrid>
        <w:gridCol w:w="6052"/>
        <w:gridCol w:w="1190"/>
        <w:gridCol w:w="1479"/>
        <w:gridCol w:w="1331"/>
        <w:gridCol w:w="1923"/>
      </w:tblGrid>
      <w:tr w:rsidR="00140310" w:rsidRPr="00140310" w14:paraId="02DA3F51" w14:textId="77777777" w:rsidTr="00B334AB">
        <w:trPr>
          <w:trHeight w:val="450"/>
        </w:trPr>
        <w:tc>
          <w:tcPr>
            <w:tcW w:w="6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B172C1F" w14:textId="77777777" w:rsidR="00140310" w:rsidRPr="00140310" w:rsidRDefault="00140310" w:rsidP="0014031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140310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048B70" w14:textId="77777777" w:rsidR="00140310" w:rsidRPr="00140310" w:rsidRDefault="00140310" w:rsidP="0014031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140310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281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006609EE" w14:textId="7D25F338" w:rsidR="00140310" w:rsidRPr="00140310" w:rsidRDefault="00FD5F3A" w:rsidP="0014031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>
              <w:rPr>
                <w:rFonts w:ascii="TH Niramit AS" w:eastAsia="Times New Roman" w:hAnsi="TH Niramit AS" w:cs="TH Niramit AS" w:hint="cs"/>
                <w:b/>
                <w:bCs/>
                <w:sz w:val="28"/>
                <w:cs/>
              </w:rPr>
              <w:t>ผล</w:t>
            </w:r>
            <w:r w:rsidR="00140310" w:rsidRPr="00140310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การดำเนินงาน</w:t>
            </w:r>
            <w:r w:rsidR="00140310" w:rsidRPr="00140310">
              <w:rPr>
                <w:rFonts w:ascii="TH Niramit AS" w:eastAsia="Times New Roman" w:hAnsi="TH Niramit AS" w:cs="TH Niramit AS"/>
                <w:b/>
                <w:bCs/>
                <w:sz w:val="28"/>
              </w:rPr>
              <w:br/>
            </w:r>
            <w:r w:rsidR="00140310" w:rsidRPr="00140310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ตามตัวชี้วัด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D80FA7" w14:textId="77777777" w:rsidR="007D2141" w:rsidRDefault="00140310" w:rsidP="0014031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140310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ผู้จัดเก็บข้อมูล</w:t>
            </w:r>
          </w:p>
          <w:p w14:paraId="65979273" w14:textId="7C302A6A" w:rsidR="00140310" w:rsidRPr="00140310" w:rsidRDefault="00140310" w:rsidP="0014031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140310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และรายงานผล</w:t>
            </w:r>
          </w:p>
        </w:tc>
      </w:tr>
      <w:tr w:rsidR="00140310" w:rsidRPr="00140310" w14:paraId="16299CD6" w14:textId="77777777" w:rsidTr="00B334AB">
        <w:trPr>
          <w:trHeight w:val="450"/>
        </w:trPr>
        <w:tc>
          <w:tcPr>
            <w:tcW w:w="6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BB9C1" w14:textId="77777777" w:rsidR="00140310" w:rsidRPr="00140310" w:rsidRDefault="00140310" w:rsidP="0014031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1E4DB" w14:textId="77777777" w:rsidR="00140310" w:rsidRPr="00140310" w:rsidRDefault="00140310" w:rsidP="0014031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281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C455174" w14:textId="77777777" w:rsidR="00140310" w:rsidRPr="00140310" w:rsidRDefault="00140310" w:rsidP="0014031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2D106" w14:textId="77777777" w:rsidR="00140310" w:rsidRPr="00140310" w:rsidRDefault="00140310" w:rsidP="0014031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</w:tr>
      <w:tr w:rsidR="00140310" w:rsidRPr="00140310" w14:paraId="388FDC60" w14:textId="77777777" w:rsidTr="00B334AB">
        <w:trPr>
          <w:trHeight w:val="252"/>
        </w:trPr>
        <w:tc>
          <w:tcPr>
            <w:tcW w:w="6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2866C" w14:textId="77777777" w:rsidR="00140310" w:rsidRPr="00140310" w:rsidRDefault="00140310" w:rsidP="0014031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BBE6B" w14:textId="77777777" w:rsidR="00140310" w:rsidRPr="00140310" w:rsidRDefault="00140310" w:rsidP="0014031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E4D8E6" w14:textId="22F0138E" w:rsidR="00140310" w:rsidRPr="00140310" w:rsidRDefault="00FD5F3A" w:rsidP="0014031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>
              <w:rPr>
                <w:rFonts w:ascii="TH Niramit AS" w:eastAsia="Times New Roman" w:hAnsi="TH Niramit AS" w:cs="TH Niramit AS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61DB15" w14:textId="77777777" w:rsidR="00140310" w:rsidRPr="00140310" w:rsidRDefault="00140310" w:rsidP="0014031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140310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ผล</w:t>
            </w:r>
          </w:p>
        </w:tc>
        <w:tc>
          <w:tcPr>
            <w:tcW w:w="1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E5AD8" w14:textId="77777777" w:rsidR="00140310" w:rsidRPr="00140310" w:rsidRDefault="00140310" w:rsidP="00140310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</w:tr>
      <w:tr w:rsidR="00140310" w:rsidRPr="00140310" w14:paraId="6D5BBEB4" w14:textId="77777777" w:rsidTr="00B334AB">
        <w:trPr>
          <w:trHeight w:val="252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610D1" w14:textId="77777777" w:rsidR="00140310" w:rsidRPr="00140310" w:rsidRDefault="00140310" w:rsidP="0014031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40310">
              <w:rPr>
                <w:rFonts w:ascii="TH Niramit AS" w:eastAsia="Times New Roman" w:hAnsi="TH Niramit AS" w:cs="TH Niramit AS"/>
                <w:sz w:val="28"/>
                <w:cs/>
              </w:rPr>
              <w:t>เชิงปริมาณ : จำนวนผู้สำเร็จการศึกษา (ด้านสังคมศาสตร์)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FCF68" w14:textId="77777777" w:rsidR="00140310" w:rsidRPr="00140310" w:rsidRDefault="00140310" w:rsidP="0014031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40310">
              <w:rPr>
                <w:rFonts w:ascii="TH Niramit AS" w:eastAsia="Times New Roman" w:hAnsi="TH Niramit AS" w:cs="TH Niramit AS"/>
                <w:sz w:val="28"/>
                <w:cs/>
              </w:rPr>
              <w:t>คน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4AC71" w14:textId="77777777" w:rsidR="00140310" w:rsidRPr="00140310" w:rsidRDefault="00140310" w:rsidP="0014031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40310">
              <w:rPr>
                <w:rFonts w:ascii="TH Niramit AS" w:eastAsia="Times New Roman" w:hAnsi="TH Niramit AS" w:cs="TH Niramit AS"/>
                <w:sz w:val="28"/>
              </w:rPr>
              <w:t>878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D8257F" w14:textId="77777777" w:rsidR="00140310" w:rsidRPr="00140310" w:rsidRDefault="00140310" w:rsidP="0014031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40310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346B1" w14:textId="77777777" w:rsidR="00140310" w:rsidRPr="00140310" w:rsidRDefault="00140310" w:rsidP="0014031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40310">
              <w:rPr>
                <w:rFonts w:ascii="TH Niramit AS" w:eastAsia="Times New Roman" w:hAnsi="TH Niramit AS" w:cs="TH Niramit AS"/>
                <w:sz w:val="28"/>
                <w:cs/>
              </w:rPr>
              <w:t>กนผ.</w:t>
            </w:r>
          </w:p>
        </w:tc>
      </w:tr>
      <w:tr w:rsidR="00140310" w:rsidRPr="00140310" w14:paraId="32951A26" w14:textId="77777777" w:rsidTr="00B334AB">
        <w:trPr>
          <w:trHeight w:val="252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FE763" w14:textId="77777777" w:rsidR="00140310" w:rsidRPr="00140310" w:rsidRDefault="00140310" w:rsidP="0014031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40310">
              <w:rPr>
                <w:rFonts w:ascii="TH Niramit AS" w:eastAsia="Times New Roman" w:hAnsi="TH Niramit AS" w:cs="TH Niramit AS"/>
                <w:sz w:val="28"/>
                <w:cs/>
              </w:rPr>
              <w:t>เชิงปริมาณ : จำนวนนักศึกษาที่เข้าใหม่ (ด้านสังคมศาสตร์)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CC5AA" w14:textId="77777777" w:rsidR="00140310" w:rsidRPr="00140310" w:rsidRDefault="00140310" w:rsidP="0014031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40310">
              <w:rPr>
                <w:rFonts w:ascii="TH Niramit AS" w:eastAsia="Times New Roman" w:hAnsi="TH Niramit AS" w:cs="TH Niramit AS"/>
                <w:sz w:val="28"/>
                <w:cs/>
              </w:rPr>
              <w:t>คน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7D89C" w14:textId="77777777" w:rsidR="00140310" w:rsidRPr="00140310" w:rsidRDefault="00140310" w:rsidP="0014031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40310">
              <w:rPr>
                <w:rFonts w:ascii="TH Niramit AS" w:eastAsia="Times New Roman" w:hAnsi="TH Niramit AS" w:cs="TH Niramit AS"/>
                <w:sz w:val="28"/>
              </w:rPr>
              <w:t>1,355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4DA7F2" w14:textId="77777777" w:rsidR="00140310" w:rsidRPr="00140310" w:rsidRDefault="00140310" w:rsidP="0014031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40310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0CF7E" w14:textId="77777777" w:rsidR="00140310" w:rsidRPr="00140310" w:rsidRDefault="00140310" w:rsidP="0014031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40310">
              <w:rPr>
                <w:rFonts w:ascii="TH Niramit AS" w:eastAsia="Times New Roman" w:hAnsi="TH Niramit AS" w:cs="TH Niramit AS"/>
                <w:sz w:val="28"/>
                <w:cs/>
              </w:rPr>
              <w:t>กนผ.</w:t>
            </w:r>
          </w:p>
        </w:tc>
      </w:tr>
      <w:tr w:rsidR="00140310" w:rsidRPr="00140310" w14:paraId="07E6FF52" w14:textId="77777777" w:rsidTr="00B334AB">
        <w:trPr>
          <w:trHeight w:val="252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8E392" w14:textId="77777777" w:rsidR="00140310" w:rsidRPr="00140310" w:rsidRDefault="00140310" w:rsidP="0014031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40310">
              <w:rPr>
                <w:rFonts w:ascii="TH Niramit AS" w:eastAsia="Times New Roman" w:hAnsi="TH Niramit AS" w:cs="TH Niramit AS"/>
                <w:sz w:val="28"/>
                <w:cs/>
              </w:rPr>
              <w:t>เชิงปริมาณ : จำนวนนักศึกษาที่คงอยู่ (ด้านสังคมศาสตร์)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F219E" w14:textId="77777777" w:rsidR="00140310" w:rsidRPr="00140310" w:rsidRDefault="00140310" w:rsidP="0014031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40310">
              <w:rPr>
                <w:rFonts w:ascii="TH Niramit AS" w:eastAsia="Times New Roman" w:hAnsi="TH Niramit AS" w:cs="TH Niramit AS"/>
                <w:sz w:val="28"/>
                <w:cs/>
              </w:rPr>
              <w:t>คน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9927A" w14:textId="77777777" w:rsidR="00140310" w:rsidRPr="00140310" w:rsidRDefault="00140310" w:rsidP="0014031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40310">
              <w:rPr>
                <w:rFonts w:ascii="TH Niramit AS" w:eastAsia="Times New Roman" w:hAnsi="TH Niramit AS" w:cs="TH Niramit AS"/>
                <w:sz w:val="28"/>
              </w:rPr>
              <w:t>4,482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51143" w14:textId="77777777" w:rsidR="00140310" w:rsidRPr="00140310" w:rsidRDefault="00140310" w:rsidP="0014031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40310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400FE" w14:textId="77777777" w:rsidR="00140310" w:rsidRPr="00140310" w:rsidRDefault="00140310" w:rsidP="0014031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40310">
              <w:rPr>
                <w:rFonts w:ascii="TH Niramit AS" w:eastAsia="Times New Roman" w:hAnsi="TH Niramit AS" w:cs="TH Niramit AS"/>
                <w:sz w:val="28"/>
                <w:cs/>
              </w:rPr>
              <w:t>กนผ.</w:t>
            </w:r>
          </w:p>
        </w:tc>
      </w:tr>
      <w:tr w:rsidR="00140310" w:rsidRPr="00140310" w14:paraId="6D656699" w14:textId="77777777" w:rsidTr="00B334AB">
        <w:trPr>
          <w:trHeight w:val="347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DA7C2" w14:textId="77777777" w:rsidR="00140310" w:rsidRPr="00140310" w:rsidRDefault="00140310" w:rsidP="0014031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40310">
              <w:rPr>
                <w:rFonts w:ascii="TH Niramit AS" w:eastAsia="Times New Roman" w:hAnsi="TH Niramit AS" w:cs="TH Niramit AS"/>
                <w:sz w:val="28"/>
                <w:cs/>
              </w:rPr>
              <w:t>เชิงคุณภาพ :</w:t>
            </w:r>
            <w:r w:rsidRPr="00140310">
              <w:rPr>
                <w:rFonts w:ascii="TH Niramit AS" w:eastAsia="Times New Roman" w:hAnsi="TH Niramit AS" w:cs="TH Niramit AS"/>
                <w:sz w:val="28"/>
              </w:rPr>
              <w:t xml:space="preserve"> </w:t>
            </w:r>
            <w:r w:rsidRPr="00140310">
              <w:rPr>
                <w:rFonts w:ascii="TH Niramit AS" w:eastAsia="Times New Roman" w:hAnsi="TH Niramit AS" w:cs="TH Niramit AS"/>
                <w:sz w:val="28"/>
                <w:cs/>
              </w:rPr>
              <w:t>ผู้สำเร็จการศึกษาได้งานทำและหรือศึกษาต่อภายในระยะเวลา</w:t>
            </w:r>
            <w:r w:rsidRPr="00140310">
              <w:rPr>
                <w:rFonts w:ascii="TH Niramit AS" w:eastAsia="Times New Roman" w:hAnsi="TH Niramit AS" w:cs="TH Niramit AS"/>
                <w:sz w:val="28"/>
              </w:rPr>
              <w:t xml:space="preserve">  12  </w:t>
            </w:r>
            <w:r w:rsidRPr="00140310">
              <w:rPr>
                <w:rFonts w:ascii="TH Niramit AS" w:eastAsia="Times New Roman" w:hAnsi="TH Niramit AS" w:cs="TH Niramit AS"/>
                <w:sz w:val="28"/>
                <w:cs/>
              </w:rPr>
              <w:t>เดือนหลังจากจบการศึกษา (ด้านสังคมศาสตร์)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99572" w14:textId="77777777" w:rsidR="00140310" w:rsidRPr="00140310" w:rsidRDefault="00140310" w:rsidP="0014031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40310">
              <w:rPr>
                <w:rFonts w:ascii="TH Niramit AS" w:eastAsia="Times New Roman" w:hAnsi="TH Niramit AS" w:cs="TH Niramit AS"/>
                <w:sz w:val="28"/>
                <w:cs/>
              </w:rPr>
              <w:t>ร้อยละ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6F355" w14:textId="77777777" w:rsidR="00140310" w:rsidRPr="00140310" w:rsidRDefault="00140310" w:rsidP="0014031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40310">
              <w:rPr>
                <w:rFonts w:ascii="TH Niramit AS" w:eastAsia="Times New Roman" w:hAnsi="TH Niramit AS" w:cs="TH Niramit AS"/>
                <w:sz w:val="28"/>
              </w:rPr>
              <w:t>80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1D134" w14:textId="77777777" w:rsidR="00140310" w:rsidRPr="00140310" w:rsidRDefault="00140310" w:rsidP="0014031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40310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13A31D" w14:textId="77777777" w:rsidR="00140310" w:rsidRPr="00140310" w:rsidRDefault="00140310" w:rsidP="0014031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40310">
              <w:rPr>
                <w:rFonts w:ascii="TH Niramit AS" w:eastAsia="Times New Roman" w:hAnsi="TH Niramit AS" w:cs="TH Niramit AS"/>
                <w:sz w:val="28"/>
                <w:cs/>
              </w:rPr>
              <w:t>งานประกันคุณภาพ</w:t>
            </w:r>
          </w:p>
        </w:tc>
      </w:tr>
      <w:tr w:rsidR="00140310" w:rsidRPr="00140310" w14:paraId="3BD96446" w14:textId="77777777" w:rsidTr="00B334AB">
        <w:trPr>
          <w:trHeight w:val="274"/>
        </w:trPr>
        <w:tc>
          <w:tcPr>
            <w:tcW w:w="6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DFE54" w14:textId="77777777" w:rsidR="00140310" w:rsidRPr="00140310" w:rsidRDefault="00140310" w:rsidP="00140310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140310">
              <w:rPr>
                <w:rFonts w:ascii="TH Niramit AS" w:eastAsia="Times New Roman" w:hAnsi="TH Niramit AS" w:cs="TH Niramit AS"/>
                <w:sz w:val="28"/>
                <w:cs/>
              </w:rPr>
              <w:t>เชิงคุณภาพ : ความพึงพอใจของผู้ใช้บัณฑิตด้านสังคมศาสตร์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2DB5F" w14:textId="77777777" w:rsidR="00140310" w:rsidRPr="00140310" w:rsidRDefault="00140310" w:rsidP="0014031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40310">
              <w:rPr>
                <w:rFonts w:ascii="TH Niramit AS" w:eastAsia="Times New Roman" w:hAnsi="TH Niramit AS" w:cs="TH Niramit AS"/>
                <w:sz w:val="28"/>
                <w:cs/>
              </w:rPr>
              <w:t>ร้อยละ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692D9" w14:textId="77777777" w:rsidR="00140310" w:rsidRPr="00140310" w:rsidRDefault="00140310" w:rsidP="0014031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40310">
              <w:rPr>
                <w:rFonts w:ascii="TH Niramit AS" w:eastAsia="Times New Roman" w:hAnsi="TH Niramit AS" w:cs="TH Niramit AS"/>
                <w:sz w:val="28"/>
              </w:rPr>
              <w:t>85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C3F50" w14:textId="77777777" w:rsidR="00140310" w:rsidRPr="00140310" w:rsidRDefault="00140310" w:rsidP="0014031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40310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65A78C" w14:textId="77777777" w:rsidR="00140310" w:rsidRPr="00140310" w:rsidRDefault="00140310" w:rsidP="00140310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140310">
              <w:rPr>
                <w:rFonts w:ascii="TH Niramit AS" w:eastAsia="Times New Roman" w:hAnsi="TH Niramit AS" w:cs="TH Niramit AS"/>
                <w:sz w:val="28"/>
                <w:cs/>
              </w:rPr>
              <w:t>งานประกันคุณภาพ</w:t>
            </w:r>
          </w:p>
        </w:tc>
      </w:tr>
    </w:tbl>
    <w:p w14:paraId="14AE9FD8" w14:textId="77777777" w:rsidR="00035368" w:rsidRPr="00035368" w:rsidRDefault="00035368" w:rsidP="00035368">
      <w:pPr>
        <w:tabs>
          <w:tab w:val="left" w:pos="2268"/>
        </w:tabs>
        <w:rPr>
          <w:rFonts w:ascii="TH SarabunPSK" w:hAnsi="TH SarabunPSK" w:cs="TH SarabunPSK"/>
          <w:b/>
          <w:bCs/>
          <w:color w:val="000000"/>
          <w:sz w:val="2"/>
          <w:szCs w:val="4"/>
        </w:rPr>
      </w:pPr>
    </w:p>
    <w:p w14:paraId="3FB83006" w14:textId="2506E5E7" w:rsidR="00F476CB" w:rsidRPr="00035368" w:rsidRDefault="00035368" w:rsidP="00035368">
      <w:pPr>
        <w:tabs>
          <w:tab w:val="left" w:pos="2268"/>
        </w:tabs>
        <w:spacing w:after="0" w:line="240" w:lineRule="auto"/>
        <w:jc w:val="center"/>
        <w:rPr>
          <w:rFonts w:ascii="TH Niramit AS" w:hAnsi="TH Niramit AS" w:cs="TH Niramit AS"/>
          <w:b/>
          <w:bCs/>
          <w:color w:val="000000"/>
          <w:u w:val="thick"/>
        </w:rPr>
      </w:pPr>
      <w:r w:rsidRPr="00035368">
        <w:rPr>
          <w:rFonts w:ascii="TH Niramit AS" w:hAnsi="TH Niramit AS" w:cs="TH Niramit AS"/>
          <w:b/>
          <w:bCs/>
          <w:color w:val="000000"/>
          <w:u w:val="thick"/>
          <w:cs/>
        </w:rPr>
        <w:t xml:space="preserve">ตัวชี้วัดตามผลผลิตโครงการ </w:t>
      </w:r>
      <w:r w:rsidRPr="00035368">
        <w:rPr>
          <w:rFonts w:ascii="TH Niramit AS" w:hAnsi="TH Niramit AS" w:cs="TH Niramit AS"/>
          <w:b/>
          <w:bCs/>
          <w:color w:val="FF0000"/>
          <w:u w:val="thick"/>
          <w:cs/>
        </w:rPr>
        <w:t>(ด้านวิทยาศาสตร์และเทคโนโลยี)</w:t>
      </w:r>
    </w:p>
    <w:tbl>
      <w:tblPr>
        <w:tblW w:w="11907" w:type="dxa"/>
        <w:tblInd w:w="562" w:type="dxa"/>
        <w:tblLook w:val="04A0" w:firstRow="1" w:lastRow="0" w:firstColumn="1" w:lastColumn="0" w:noHBand="0" w:noVBand="1"/>
      </w:tblPr>
      <w:tblGrid>
        <w:gridCol w:w="6095"/>
        <w:gridCol w:w="1221"/>
        <w:gridCol w:w="1331"/>
        <w:gridCol w:w="1355"/>
        <w:gridCol w:w="1905"/>
      </w:tblGrid>
      <w:tr w:rsidR="00035368" w:rsidRPr="00F476CB" w14:paraId="53996E90" w14:textId="77777777" w:rsidTr="00C51C0D">
        <w:trPr>
          <w:trHeight w:val="566"/>
        </w:trPr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B58762" w14:textId="77777777" w:rsidR="00F476CB" w:rsidRPr="00F476CB" w:rsidRDefault="00F476CB" w:rsidP="0003536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F476CB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ตัวชี้วัด/</w:t>
            </w:r>
            <w:r w:rsidRPr="00F476CB">
              <w:rPr>
                <w:rFonts w:ascii="TH Niramit AS" w:eastAsia="Times New Roman" w:hAnsi="TH Niramit AS" w:cs="TH Niramit AS"/>
                <w:b/>
                <w:bCs/>
                <w:sz w:val="28"/>
              </w:rPr>
              <w:br/>
            </w:r>
            <w:r w:rsidRPr="00F476CB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แหล่งเงิน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1772B9" w14:textId="77777777" w:rsidR="00F476CB" w:rsidRPr="00F476CB" w:rsidRDefault="00F476CB" w:rsidP="0003536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F476CB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2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698FEEC" w14:textId="5A720137" w:rsidR="00F476CB" w:rsidRPr="00F476CB" w:rsidRDefault="00FD5F3A" w:rsidP="0003536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>
              <w:rPr>
                <w:rFonts w:ascii="TH Niramit AS" w:eastAsia="Times New Roman" w:hAnsi="TH Niramit AS" w:cs="TH Niramit AS" w:hint="cs"/>
                <w:b/>
                <w:bCs/>
                <w:sz w:val="28"/>
                <w:cs/>
              </w:rPr>
              <w:t>ผล</w:t>
            </w:r>
            <w:r w:rsidR="00F476CB" w:rsidRPr="00F476CB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การดำเนินงาน</w:t>
            </w:r>
            <w:r w:rsidR="00F476CB" w:rsidRPr="00F476CB">
              <w:rPr>
                <w:rFonts w:ascii="TH Niramit AS" w:eastAsia="Times New Roman" w:hAnsi="TH Niramit AS" w:cs="TH Niramit AS"/>
                <w:b/>
                <w:bCs/>
                <w:sz w:val="28"/>
              </w:rPr>
              <w:br/>
            </w:r>
            <w:r w:rsidR="00F476CB" w:rsidRPr="00F476CB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ตามตัวชี้วัด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29423D" w14:textId="77777777" w:rsidR="007D2141" w:rsidRDefault="00F476CB" w:rsidP="0003536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F476CB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ผู้จัดเก็บข้อมูล</w:t>
            </w:r>
          </w:p>
          <w:p w14:paraId="067863CD" w14:textId="21DD7048" w:rsidR="00F476CB" w:rsidRPr="00F476CB" w:rsidRDefault="00F476CB" w:rsidP="0003536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F476CB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และรายงานผล</w:t>
            </w:r>
          </w:p>
        </w:tc>
      </w:tr>
      <w:tr w:rsidR="00F476CB" w:rsidRPr="00F476CB" w14:paraId="311B8678" w14:textId="77777777" w:rsidTr="00C51C0D">
        <w:trPr>
          <w:trHeight w:val="566"/>
        </w:trPr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361E7" w14:textId="77777777" w:rsidR="00F476CB" w:rsidRPr="00F476CB" w:rsidRDefault="00F476CB" w:rsidP="00F476CB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FC1B9" w14:textId="77777777" w:rsidR="00F476CB" w:rsidRPr="00F476CB" w:rsidRDefault="00F476CB" w:rsidP="00F476CB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26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791C7" w14:textId="77777777" w:rsidR="00F476CB" w:rsidRPr="00F476CB" w:rsidRDefault="00F476CB" w:rsidP="00F476CB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04248" w14:textId="77777777" w:rsidR="00F476CB" w:rsidRPr="00F476CB" w:rsidRDefault="00F476CB" w:rsidP="00F476CB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</w:tr>
      <w:tr w:rsidR="00F476CB" w:rsidRPr="00F476CB" w14:paraId="39EC011D" w14:textId="77777777" w:rsidTr="00C51C0D">
        <w:trPr>
          <w:trHeight w:val="407"/>
        </w:trPr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79EC" w14:textId="77777777" w:rsidR="00F476CB" w:rsidRPr="00F476CB" w:rsidRDefault="00F476CB" w:rsidP="00F476CB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BFB6B" w14:textId="77777777" w:rsidR="00F476CB" w:rsidRPr="00F476CB" w:rsidRDefault="00F476CB" w:rsidP="00F476CB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B929EB" w14:textId="0F908CE8" w:rsidR="00F476CB" w:rsidRPr="00F476CB" w:rsidRDefault="00FD5F3A" w:rsidP="00F476C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>
              <w:rPr>
                <w:rFonts w:ascii="TH Niramit AS" w:eastAsia="Times New Roman" w:hAnsi="TH Niramit AS" w:cs="TH Niramit AS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89BB04" w14:textId="77777777" w:rsidR="00F476CB" w:rsidRPr="00F476CB" w:rsidRDefault="00F476CB" w:rsidP="00F476C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F476CB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ผล</w:t>
            </w:r>
          </w:p>
        </w:tc>
        <w:tc>
          <w:tcPr>
            <w:tcW w:w="1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86D74" w14:textId="77777777" w:rsidR="00F476CB" w:rsidRPr="00F476CB" w:rsidRDefault="00F476CB" w:rsidP="00F476CB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</w:tr>
      <w:tr w:rsidR="00C51C0D" w:rsidRPr="00F476CB" w14:paraId="385249A0" w14:textId="77777777" w:rsidTr="00626153">
        <w:trPr>
          <w:trHeight w:val="411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386AF" w14:textId="77777777" w:rsidR="00F476CB" w:rsidRPr="00F476CB" w:rsidRDefault="00F476CB" w:rsidP="00F476C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476CB">
              <w:rPr>
                <w:rFonts w:ascii="TH Niramit AS" w:eastAsia="Times New Roman" w:hAnsi="TH Niramit AS" w:cs="TH Niramit AS"/>
                <w:sz w:val="28"/>
                <w:cs/>
              </w:rPr>
              <w:t>เชิงปริมาณ : จำนวนผู้สำเร็จการศึกษา</w:t>
            </w:r>
            <w:r w:rsidRPr="00F476CB">
              <w:rPr>
                <w:rFonts w:ascii="TH Niramit AS" w:eastAsia="Times New Roman" w:hAnsi="TH Niramit AS" w:cs="TH Niramit AS"/>
                <w:sz w:val="28"/>
              </w:rPr>
              <w:t xml:space="preserve"> (</w:t>
            </w:r>
            <w:r w:rsidRPr="00F476CB">
              <w:rPr>
                <w:rFonts w:ascii="TH Niramit AS" w:eastAsia="Times New Roman" w:hAnsi="TH Niramit AS" w:cs="TH Niramit AS"/>
                <w:sz w:val="28"/>
                <w:cs/>
              </w:rPr>
              <w:t>ด้านวิทยาศาสตร์และเทคโนโลยี)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2B68C" w14:textId="77777777" w:rsidR="00F476CB" w:rsidRPr="00F476CB" w:rsidRDefault="00F476CB" w:rsidP="00F476C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476CB">
              <w:rPr>
                <w:rFonts w:ascii="TH Niramit AS" w:eastAsia="Times New Roman" w:hAnsi="TH Niramit AS" w:cs="TH Niramit AS"/>
                <w:sz w:val="28"/>
                <w:cs/>
              </w:rPr>
              <w:t>คน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203EF" w14:textId="77777777" w:rsidR="00F476CB" w:rsidRPr="00F476CB" w:rsidRDefault="00F476CB" w:rsidP="00F476C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476CB">
              <w:rPr>
                <w:rFonts w:ascii="TH Niramit AS" w:eastAsia="Times New Roman" w:hAnsi="TH Niramit AS" w:cs="TH Niramit AS"/>
                <w:sz w:val="28"/>
              </w:rPr>
              <w:t>161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DB108" w14:textId="77777777" w:rsidR="00F476CB" w:rsidRPr="00F476CB" w:rsidRDefault="00F476CB" w:rsidP="00F476C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476CB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D4524" w14:textId="77777777" w:rsidR="00F476CB" w:rsidRPr="00F476CB" w:rsidRDefault="00F476CB" w:rsidP="006261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476CB">
              <w:rPr>
                <w:rFonts w:ascii="TH Niramit AS" w:eastAsia="Times New Roman" w:hAnsi="TH Niramit AS" w:cs="TH Niramit AS"/>
                <w:sz w:val="28"/>
                <w:cs/>
              </w:rPr>
              <w:t>กนผ.</w:t>
            </w:r>
          </w:p>
        </w:tc>
      </w:tr>
      <w:tr w:rsidR="00C51C0D" w:rsidRPr="00F476CB" w14:paraId="7313B938" w14:textId="77777777" w:rsidTr="00626153">
        <w:trPr>
          <w:trHeight w:val="411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F46E8" w14:textId="77777777" w:rsidR="00F476CB" w:rsidRPr="00F476CB" w:rsidRDefault="00F476CB" w:rsidP="00F476C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476CB">
              <w:rPr>
                <w:rFonts w:ascii="TH Niramit AS" w:eastAsia="Times New Roman" w:hAnsi="TH Niramit AS" w:cs="TH Niramit AS"/>
                <w:sz w:val="28"/>
                <w:cs/>
              </w:rPr>
              <w:t>เชิงปริมาณ : จำนวนนักศึกษาเข้าใหม่ (ด้านวิทยาศาสตร์และเทคโนโลยี)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00C92" w14:textId="77777777" w:rsidR="00F476CB" w:rsidRPr="00F476CB" w:rsidRDefault="00F476CB" w:rsidP="00F476C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476CB">
              <w:rPr>
                <w:rFonts w:ascii="TH Niramit AS" w:eastAsia="Times New Roman" w:hAnsi="TH Niramit AS" w:cs="TH Niramit AS"/>
                <w:sz w:val="28"/>
                <w:cs/>
              </w:rPr>
              <w:t>คน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F1229" w14:textId="77777777" w:rsidR="00F476CB" w:rsidRPr="00F476CB" w:rsidRDefault="00F476CB" w:rsidP="00F476C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476CB">
              <w:rPr>
                <w:rFonts w:ascii="TH Niramit AS" w:eastAsia="Times New Roman" w:hAnsi="TH Niramit AS" w:cs="TH Niramit AS"/>
                <w:sz w:val="28"/>
              </w:rPr>
              <w:t>330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86F90" w14:textId="77777777" w:rsidR="00F476CB" w:rsidRPr="00F476CB" w:rsidRDefault="00F476CB" w:rsidP="00F476C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476CB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C916C" w14:textId="77777777" w:rsidR="00F476CB" w:rsidRPr="00F476CB" w:rsidRDefault="00F476CB" w:rsidP="006261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476CB">
              <w:rPr>
                <w:rFonts w:ascii="TH Niramit AS" w:eastAsia="Times New Roman" w:hAnsi="TH Niramit AS" w:cs="TH Niramit AS"/>
                <w:sz w:val="28"/>
                <w:cs/>
              </w:rPr>
              <w:t>กนผ.</w:t>
            </w:r>
          </w:p>
        </w:tc>
      </w:tr>
      <w:tr w:rsidR="00C51C0D" w:rsidRPr="00F476CB" w14:paraId="59F8A675" w14:textId="77777777" w:rsidTr="00626153">
        <w:trPr>
          <w:trHeight w:val="411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58324" w14:textId="77777777" w:rsidR="00F476CB" w:rsidRPr="00F476CB" w:rsidRDefault="00F476CB" w:rsidP="00F476C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476CB">
              <w:rPr>
                <w:rFonts w:ascii="TH Niramit AS" w:eastAsia="Times New Roman" w:hAnsi="TH Niramit AS" w:cs="TH Niramit AS"/>
                <w:sz w:val="28"/>
                <w:cs/>
              </w:rPr>
              <w:t>เชิงปริมาณ : จำนวนนักศึกษาที่คงอยู่</w:t>
            </w:r>
            <w:r w:rsidRPr="00F476CB">
              <w:rPr>
                <w:rFonts w:ascii="TH Niramit AS" w:eastAsia="Times New Roman" w:hAnsi="TH Niramit AS" w:cs="TH Niramit AS"/>
                <w:sz w:val="28"/>
              </w:rPr>
              <w:t xml:space="preserve"> (</w:t>
            </w:r>
            <w:r w:rsidRPr="00F476CB">
              <w:rPr>
                <w:rFonts w:ascii="TH Niramit AS" w:eastAsia="Times New Roman" w:hAnsi="TH Niramit AS" w:cs="TH Niramit AS"/>
                <w:sz w:val="28"/>
                <w:cs/>
              </w:rPr>
              <w:t>ด้านวิทยาศาสตร์และเทคโนโลยี)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4E834" w14:textId="77777777" w:rsidR="00F476CB" w:rsidRPr="00F476CB" w:rsidRDefault="00F476CB" w:rsidP="00F476C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476CB">
              <w:rPr>
                <w:rFonts w:ascii="TH Niramit AS" w:eastAsia="Times New Roman" w:hAnsi="TH Niramit AS" w:cs="TH Niramit AS"/>
                <w:sz w:val="28"/>
                <w:cs/>
              </w:rPr>
              <w:t>คน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CCA7C" w14:textId="77777777" w:rsidR="00F476CB" w:rsidRPr="00F476CB" w:rsidRDefault="00F476CB" w:rsidP="00F476C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476CB">
              <w:rPr>
                <w:rFonts w:ascii="TH Niramit AS" w:eastAsia="Times New Roman" w:hAnsi="TH Niramit AS" w:cs="TH Niramit AS"/>
                <w:sz w:val="28"/>
              </w:rPr>
              <w:t>1,126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0EEB5" w14:textId="77777777" w:rsidR="00F476CB" w:rsidRPr="00F476CB" w:rsidRDefault="00F476CB" w:rsidP="00F476C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476CB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272BD" w14:textId="77777777" w:rsidR="00F476CB" w:rsidRPr="00F476CB" w:rsidRDefault="00F476CB" w:rsidP="006261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476CB">
              <w:rPr>
                <w:rFonts w:ascii="TH Niramit AS" w:eastAsia="Times New Roman" w:hAnsi="TH Niramit AS" w:cs="TH Niramit AS"/>
                <w:sz w:val="28"/>
                <w:cs/>
              </w:rPr>
              <w:t>กนผ.</w:t>
            </w:r>
          </w:p>
        </w:tc>
      </w:tr>
      <w:tr w:rsidR="00C51C0D" w:rsidRPr="00F476CB" w14:paraId="08259BA6" w14:textId="77777777" w:rsidTr="00626153">
        <w:trPr>
          <w:trHeight w:val="736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16C2A0" w14:textId="77777777" w:rsidR="00F476CB" w:rsidRPr="00F476CB" w:rsidRDefault="00F476CB" w:rsidP="00F476C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476CB">
              <w:rPr>
                <w:rFonts w:ascii="TH Niramit AS" w:eastAsia="Times New Roman" w:hAnsi="TH Niramit AS" w:cs="TH Niramit AS"/>
                <w:sz w:val="28"/>
                <w:cs/>
              </w:rPr>
              <w:t>เชิงคุณภาพ :</w:t>
            </w:r>
            <w:r w:rsidRPr="00F476CB">
              <w:rPr>
                <w:rFonts w:ascii="TH Niramit AS" w:eastAsia="Times New Roman" w:hAnsi="TH Niramit AS" w:cs="TH Niramit AS"/>
                <w:sz w:val="28"/>
              </w:rPr>
              <w:t xml:space="preserve"> </w:t>
            </w:r>
            <w:r w:rsidRPr="00F476CB">
              <w:rPr>
                <w:rFonts w:ascii="TH Niramit AS" w:eastAsia="Times New Roman" w:hAnsi="TH Niramit AS" w:cs="TH Niramit AS"/>
                <w:sz w:val="28"/>
                <w:cs/>
              </w:rPr>
              <w:t>ผู้สำเร็จการศึกษาได้งานทำและหรือศึกษาต่อภายในระยะเวลา</w:t>
            </w:r>
            <w:r w:rsidRPr="00F476CB">
              <w:rPr>
                <w:rFonts w:ascii="TH Niramit AS" w:eastAsia="Times New Roman" w:hAnsi="TH Niramit AS" w:cs="TH Niramit AS"/>
                <w:sz w:val="28"/>
              </w:rPr>
              <w:t xml:space="preserve">  12  </w:t>
            </w:r>
            <w:r w:rsidRPr="00F476CB">
              <w:rPr>
                <w:rFonts w:ascii="TH Niramit AS" w:eastAsia="Times New Roman" w:hAnsi="TH Niramit AS" w:cs="TH Niramit AS"/>
                <w:sz w:val="28"/>
                <w:cs/>
              </w:rPr>
              <w:t>เดือนหลังจากจบการศึกษา (ด้านวิทยาศาสตร์และเทคโนโลยี)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55217" w14:textId="77777777" w:rsidR="00F476CB" w:rsidRPr="00F476CB" w:rsidRDefault="00F476CB" w:rsidP="00F476C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476CB">
              <w:rPr>
                <w:rFonts w:ascii="TH Niramit AS" w:eastAsia="Times New Roman" w:hAnsi="TH Niramit AS" w:cs="TH Niramit AS"/>
                <w:sz w:val="28"/>
                <w:cs/>
              </w:rPr>
              <w:t>ร้อยละ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AE74B" w14:textId="77777777" w:rsidR="00F476CB" w:rsidRPr="00F476CB" w:rsidRDefault="00F476CB" w:rsidP="00F476C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476CB">
              <w:rPr>
                <w:rFonts w:ascii="TH Niramit AS" w:eastAsia="Times New Roman" w:hAnsi="TH Niramit AS" w:cs="TH Niramit AS"/>
                <w:sz w:val="28"/>
              </w:rPr>
              <w:t>80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A7DECC" w14:textId="77777777" w:rsidR="00F476CB" w:rsidRPr="00F476CB" w:rsidRDefault="00F476CB" w:rsidP="00F476C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476CB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AF494" w14:textId="77777777" w:rsidR="00F476CB" w:rsidRPr="00F476CB" w:rsidRDefault="00F476CB" w:rsidP="006261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proofErr w:type="spellStart"/>
            <w:r w:rsidRPr="00F476CB">
              <w:rPr>
                <w:rFonts w:ascii="TH Niramit AS" w:eastAsia="Times New Roman" w:hAnsi="TH Niramit AS" w:cs="TH Niramit AS"/>
                <w:sz w:val="28"/>
                <w:cs/>
              </w:rPr>
              <w:t>ควท</w:t>
            </w:r>
            <w:proofErr w:type="spellEnd"/>
            <w:r w:rsidRPr="00F476CB">
              <w:rPr>
                <w:rFonts w:ascii="TH Niramit AS" w:eastAsia="Times New Roman" w:hAnsi="TH Niramit AS" w:cs="TH Niramit AS"/>
                <w:sz w:val="28"/>
                <w:cs/>
              </w:rPr>
              <w:t>.</w:t>
            </w:r>
          </w:p>
        </w:tc>
      </w:tr>
      <w:tr w:rsidR="00C51C0D" w:rsidRPr="00F476CB" w14:paraId="5631D97B" w14:textId="77777777" w:rsidTr="00626153">
        <w:trPr>
          <w:trHeight w:val="376"/>
        </w:trPr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D0E687" w14:textId="77777777" w:rsidR="00F476CB" w:rsidRPr="00F476CB" w:rsidRDefault="00F476CB" w:rsidP="00F476C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F476CB">
              <w:rPr>
                <w:rFonts w:ascii="TH Niramit AS" w:eastAsia="Times New Roman" w:hAnsi="TH Niramit AS" w:cs="TH Niramit AS"/>
                <w:sz w:val="28"/>
                <w:cs/>
              </w:rPr>
              <w:t>เชิงคุณภาพ :</w:t>
            </w:r>
            <w:r w:rsidRPr="00F476CB">
              <w:rPr>
                <w:rFonts w:ascii="TH Niramit AS" w:eastAsia="Times New Roman" w:hAnsi="TH Niramit AS" w:cs="TH Niramit AS"/>
                <w:sz w:val="28"/>
              </w:rPr>
              <w:t xml:space="preserve"> </w:t>
            </w:r>
            <w:r w:rsidRPr="00F476CB">
              <w:rPr>
                <w:rFonts w:ascii="TH Niramit AS" w:eastAsia="Times New Roman" w:hAnsi="TH Niramit AS" w:cs="TH Niramit AS"/>
                <w:sz w:val="28"/>
                <w:cs/>
              </w:rPr>
              <w:t>ความพึงพอใจของผู้ใช้บัณฑิตด้านวิทยาศาสตร์และเทคโนโลยี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89DDC" w14:textId="77777777" w:rsidR="00F476CB" w:rsidRPr="00F476CB" w:rsidRDefault="00F476CB" w:rsidP="00F476C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476CB">
              <w:rPr>
                <w:rFonts w:ascii="TH Niramit AS" w:eastAsia="Times New Roman" w:hAnsi="TH Niramit AS" w:cs="TH Niramit AS"/>
                <w:sz w:val="28"/>
                <w:cs/>
              </w:rPr>
              <w:t>ร้อยละ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3CF270" w14:textId="77777777" w:rsidR="00F476CB" w:rsidRPr="00F476CB" w:rsidRDefault="00F476CB" w:rsidP="00F476C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476CB">
              <w:rPr>
                <w:rFonts w:ascii="TH Niramit AS" w:eastAsia="Times New Roman" w:hAnsi="TH Niramit AS" w:cs="TH Niramit AS"/>
                <w:sz w:val="28"/>
              </w:rPr>
              <w:t>85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2D93A5" w14:textId="77777777" w:rsidR="00F476CB" w:rsidRPr="00F476CB" w:rsidRDefault="00F476CB" w:rsidP="00F476C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F476CB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5FC6E" w14:textId="77777777" w:rsidR="00F476CB" w:rsidRPr="00F476CB" w:rsidRDefault="00F476CB" w:rsidP="006261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proofErr w:type="spellStart"/>
            <w:r w:rsidRPr="00F476CB">
              <w:rPr>
                <w:rFonts w:ascii="TH Niramit AS" w:eastAsia="Times New Roman" w:hAnsi="TH Niramit AS" w:cs="TH Niramit AS"/>
                <w:sz w:val="28"/>
                <w:cs/>
              </w:rPr>
              <w:t>ควท</w:t>
            </w:r>
            <w:proofErr w:type="spellEnd"/>
            <w:r w:rsidRPr="00F476CB">
              <w:rPr>
                <w:rFonts w:ascii="TH Niramit AS" w:eastAsia="Times New Roman" w:hAnsi="TH Niramit AS" w:cs="TH Niramit AS"/>
                <w:sz w:val="28"/>
                <w:cs/>
              </w:rPr>
              <w:t>.</w:t>
            </w:r>
          </w:p>
        </w:tc>
      </w:tr>
    </w:tbl>
    <w:p w14:paraId="0316FB22" w14:textId="0FFDC993" w:rsidR="00035368" w:rsidRPr="00035368" w:rsidRDefault="00035368" w:rsidP="00B334AB">
      <w:pPr>
        <w:tabs>
          <w:tab w:val="left" w:pos="2268"/>
        </w:tabs>
        <w:spacing w:after="0" w:line="240" w:lineRule="auto"/>
        <w:jc w:val="center"/>
        <w:rPr>
          <w:rFonts w:ascii="TH Niramit AS" w:hAnsi="TH Niramit AS" w:cs="TH Niramit AS"/>
          <w:b/>
          <w:bCs/>
          <w:color w:val="000000"/>
          <w:u w:val="thick"/>
          <w:cs/>
        </w:rPr>
      </w:pPr>
      <w:r w:rsidRPr="00035368">
        <w:rPr>
          <w:rFonts w:ascii="TH Niramit AS" w:hAnsi="TH Niramit AS" w:cs="TH Niramit AS"/>
          <w:b/>
          <w:bCs/>
          <w:color w:val="000000"/>
          <w:u w:val="thick"/>
          <w:cs/>
        </w:rPr>
        <w:t>ตัวชี้วัดตามผลผลิ</w:t>
      </w:r>
      <w:r>
        <w:rPr>
          <w:rFonts w:ascii="TH Niramit AS" w:hAnsi="TH Niramit AS" w:cs="TH Niramit AS" w:hint="cs"/>
          <w:b/>
          <w:bCs/>
          <w:color w:val="000000"/>
          <w:u w:val="thick"/>
          <w:cs/>
        </w:rPr>
        <w:t>ต</w:t>
      </w:r>
      <w:r w:rsidR="00A3056B">
        <w:rPr>
          <w:rFonts w:ascii="TH Niramit AS" w:hAnsi="TH Niramit AS" w:cs="TH Niramit AS" w:hint="cs"/>
          <w:b/>
          <w:bCs/>
          <w:color w:val="000000"/>
          <w:u w:val="thick"/>
          <w:cs/>
        </w:rPr>
        <w:t xml:space="preserve">โครงการ </w:t>
      </w:r>
      <w:r w:rsidR="00A3056B" w:rsidRPr="00035368">
        <w:rPr>
          <w:rFonts w:ascii="TH Niramit AS" w:hAnsi="TH Niramit AS" w:cs="TH Niramit AS"/>
          <w:b/>
          <w:bCs/>
          <w:color w:val="FF0000"/>
          <w:u w:val="thick"/>
          <w:cs/>
        </w:rPr>
        <w:t>(ด้านสนับสนุนการบริหารจัดการเรียนฟรี 15 ปี)</w:t>
      </w:r>
    </w:p>
    <w:tbl>
      <w:tblPr>
        <w:tblW w:w="12065" w:type="dxa"/>
        <w:tblInd w:w="562" w:type="dxa"/>
        <w:tblLook w:val="04A0" w:firstRow="1" w:lastRow="0" w:firstColumn="1" w:lastColumn="0" w:noHBand="0" w:noVBand="1"/>
      </w:tblPr>
      <w:tblGrid>
        <w:gridCol w:w="6176"/>
        <w:gridCol w:w="1149"/>
        <w:gridCol w:w="1293"/>
        <w:gridCol w:w="1436"/>
        <w:gridCol w:w="2011"/>
      </w:tblGrid>
      <w:tr w:rsidR="00035368" w:rsidRPr="00035368" w14:paraId="38962C9D" w14:textId="77777777" w:rsidTr="00EE54C5">
        <w:trPr>
          <w:trHeight w:val="566"/>
        </w:trPr>
        <w:tc>
          <w:tcPr>
            <w:tcW w:w="61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3ACEADF" w14:textId="77777777" w:rsidR="00035368" w:rsidRPr="00035368" w:rsidRDefault="00035368" w:rsidP="00B334AB">
            <w:pPr>
              <w:spacing w:after="0" w:line="240" w:lineRule="auto"/>
              <w:ind w:left="-110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035368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ตัวชี้วัด/</w:t>
            </w:r>
            <w:r w:rsidRPr="00035368">
              <w:rPr>
                <w:rFonts w:ascii="TH Niramit AS" w:eastAsia="Times New Roman" w:hAnsi="TH Niramit AS" w:cs="TH Niramit AS"/>
                <w:b/>
                <w:bCs/>
                <w:sz w:val="28"/>
              </w:rPr>
              <w:br/>
            </w:r>
            <w:r w:rsidRPr="00035368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แหล่งเงิน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BB243D" w14:textId="77777777" w:rsidR="00035368" w:rsidRPr="00035368" w:rsidRDefault="00035368" w:rsidP="00B334A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035368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หน่วยนับ</w:t>
            </w:r>
          </w:p>
        </w:tc>
        <w:tc>
          <w:tcPr>
            <w:tcW w:w="2729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9D9D9"/>
            <w:vAlign w:val="bottom"/>
            <w:hideMark/>
          </w:tcPr>
          <w:p w14:paraId="1569FD9F" w14:textId="23B39E60" w:rsidR="00035368" w:rsidRPr="00035368" w:rsidRDefault="00FD5F3A" w:rsidP="00B334A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>
              <w:rPr>
                <w:rFonts w:ascii="TH Niramit AS" w:eastAsia="Times New Roman" w:hAnsi="TH Niramit AS" w:cs="TH Niramit AS" w:hint="cs"/>
                <w:b/>
                <w:bCs/>
                <w:sz w:val="28"/>
                <w:cs/>
              </w:rPr>
              <w:t>ผล</w:t>
            </w:r>
            <w:r w:rsidR="00035368" w:rsidRPr="00035368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การดำเนินงาน</w:t>
            </w:r>
            <w:r w:rsidR="00035368" w:rsidRPr="00035368">
              <w:rPr>
                <w:rFonts w:ascii="TH Niramit AS" w:eastAsia="Times New Roman" w:hAnsi="TH Niramit AS" w:cs="TH Niramit AS"/>
                <w:b/>
                <w:bCs/>
                <w:sz w:val="28"/>
              </w:rPr>
              <w:br/>
            </w:r>
            <w:r w:rsidR="00035368" w:rsidRPr="00035368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ตามตัวชี้วัด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3CAB8C" w14:textId="77777777" w:rsidR="007D2141" w:rsidRDefault="007D2141" w:rsidP="007D214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B334AB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ผู้จัดเก็บข้อมูล</w:t>
            </w:r>
          </w:p>
          <w:p w14:paraId="1E337EDA" w14:textId="148E01B7" w:rsidR="00035368" w:rsidRPr="00035368" w:rsidRDefault="007D2141" w:rsidP="007D2141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B334AB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และรายงานผล</w:t>
            </w:r>
          </w:p>
        </w:tc>
      </w:tr>
      <w:tr w:rsidR="00035368" w:rsidRPr="00035368" w14:paraId="04D33616" w14:textId="77777777" w:rsidTr="00EE54C5">
        <w:trPr>
          <w:trHeight w:val="566"/>
        </w:trPr>
        <w:tc>
          <w:tcPr>
            <w:tcW w:w="6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43A5E72" w14:textId="77777777" w:rsidR="00035368" w:rsidRPr="00035368" w:rsidRDefault="00035368" w:rsidP="00035368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462C54" w14:textId="77777777" w:rsidR="00035368" w:rsidRPr="00035368" w:rsidRDefault="00035368" w:rsidP="00035368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2729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51F8887" w14:textId="77777777" w:rsidR="00035368" w:rsidRPr="00035368" w:rsidRDefault="00035368" w:rsidP="00035368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5802F" w14:textId="77777777" w:rsidR="00035368" w:rsidRPr="00035368" w:rsidRDefault="00035368" w:rsidP="00035368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</w:tr>
      <w:tr w:rsidR="00035368" w:rsidRPr="00035368" w14:paraId="4E5EE2A3" w14:textId="77777777" w:rsidTr="00EE54C5">
        <w:trPr>
          <w:trHeight w:val="167"/>
        </w:trPr>
        <w:tc>
          <w:tcPr>
            <w:tcW w:w="61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35CEA782" w14:textId="77777777" w:rsidR="00035368" w:rsidRPr="00035368" w:rsidRDefault="00035368" w:rsidP="00035368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3FD04EF" w14:textId="77777777" w:rsidR="00035368" w:rsidRPr="00035368" w:rsidRDefault="00035368" w:rsidP="00035368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14:paraId="2CB33571" w14:textId="462374BB" w:rsidR="00035368" w:rsidRPr="00035368" w:rsidRDefault="00FD5F3A" w:rsidP="0003536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>
              <w:rPr>
                <w:rFonts w:ascii="TH Niramit AS" w:eastAsia="Times New Roman" w:hAnsi="TH Niramit AS" w:cs="TH Niramit AS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160A1D" w14:textId="77777777" w:rsidR="00035368" w:rsidRPr="00035368" w:rsidRDefault="00035368" w:rsidP="0003536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035368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ผล</w:t>
            </w: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8EE11C" w14:textId="77777777" w:rsidR="00035368" w:rsidRPr="00035368" w:rsidRDefault="00035368" w:rsidP="00035368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</w:p>
        </w:tc>
      </w:tr>
      <w:tr w:rsidR="00035368" w:rsidRPr="00035368" w14:paraId="16AECE5E" w14:textId="77777777" w:rsidTr="00EE54C5">
        <w:trPr>
          <w:trHeight w:val="335"/>
        </w:trPr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95D89" w14:textId="66E215DA" w:rsidR="00035368" w:rsidRPr="00035368" w:rsidRDefault="00035368" w:rsidP="0003536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35368">
              <w:rPr>
                <w:rFonts w:ascii="TH Niramit AS" w:eastAsia="Times New Roman" w:hAnsi="TH Niramit AS" w:cs="TH Niramit AS"/>
                <w:sz w:val="28"/>
                <w:cs/>
              </w:rPr>
              <w:t>เชิงปริมาณ : จำนวนนักเรียนที่ได้รับการสนับสนุนตามโครงการ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60DD6" w14:textId="77777777" w:rsidR="00035368" w:rsidRPr="00035368" w:rsidRDefault="00035368" w:rsidP="0003536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35368">
              <w:rPr>
                <w:rFonts w:ascii="TH Niramit AS" w:eastAsia="Times New Roman" w:hAnsi="TH Niramit AS" w:cs="TH Niramit AS"/>
                <w:sz w:val="28"/>
                <w:cs/>
              </w:rPr>
              <w:t>คน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DA602" w14:textId="77777777" w:rsidR="00035368" w:rsidRPr="00035368" w:rsidRDefault="00035368" w:rsidP="0003536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35368">
              <w:rPr>
                <w:rFonts w:ascii="TH Niramit AS" w:eastAsia="Times New Roman" w:hAnsi="TH Niramit AS" w:cs="TH Niramit AS"/>
                <w:sz w:val="28"/>
              </w:rPr>
              <w:t>1,511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65759" w14:textId="77777777" w:rsidR="00035368" w:rsidRPr="00035368" w:rsidRDefault="00035368" w:rsidP="0003536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35368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1A2C9" w14:textId="77777777" w:rsidR="00035368" w:rsidRPr="00035368" w:rsidRDefault="00035368" w:rsidP="0003536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35368">
              <w:rPr>
                <w:rFonts w:ascii="TH Niramit AS" w:eastAsia="Times New Roman" w:hAnsi="TH Niramit AS" w:cs="TH Niramit AS"/>
                <w:sz w:val="28"/>
              </w:rPr>
              <w:t xml:space="preserve">3 </w:t>
            </w:r>
            <w:r w:rsidRPr="00035368">
              <w:rPr>
                <w:rFonts w:ascii="TH Niramit AS" w:eastAsia="Times New Roman" w:hAnsi="TH Niramit AS" w:cs="TH Niramit AS"/>
                <w:sz w:val="28"/>
                <w:cs/>
              </w:rPr>
              <w:t>โรงเรียน</w:t>
            </w:r>
            <w:r w:rsidRPr="00035368">
              <w:rPr>
                <w:rFonts w:ascii="TH Niramit AS" w:eastAsia="Times New Roman" w:hAnsi="TH Niramit AS" w:cs="TH Niramit AS"/>
                <w:sz w:val="28"/>
              </w:rPr>
              <w:t xml:space="preserve"> </w:t>
            </w:r>
          </w:p>
        </w:tc>
      </w:tr>
      <w:tr w:rsidR="00035368" w:rsidRPr="00035368" w14:paraId="71A75676" w14:textId="77777777" w:rsidTr="00626153">
        <w:trPr>
          <w:trHeight w:val="401"/>
        </w:trPr>
        <w:tc>
          <w:tcPr>
            <w:tcW w:w="6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2F9B5A" w14:textId="0A6D2C8F" w:rsidR="00035368" w:rsidRPr="00035368" w:rsidRDefault="00035368" w:rsidP="00035368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  <w:r w:rsidRPr="00035368">
              <w:rPr>
                <w:rFonts w:ascii="TH Niramit AS" w:eastAsia="Times New Roman" w:hAnsi="TH Niramit AS" w:cs="TH Niramit AS"/>
                <w:sz w:val="28"/>
                <w:cs/>
              </w:rPr>
              <w:t>เชิงคุณภาพ : ร้อยละของค่าใช้จ่ายที่ผู้ปกครองสามารถลดค่าใช้จ่ายตามรายการที่ได้รับการสนับสนุน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7B62A" w14:textId="77777777" w:rsidR="00035368" w:rsidRPr="00035368" w:rsidRDefault="00035368" w:rsidP="0003536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35368">
              <w:rPr>
                <w:rFonts w:ascii="TH Niramit AS" w:eastAsia="Times New Roman" w:hAnsi="TH Niramit AS" w:cs="TH Niramit AS"/>
                <w:sz w:val="28"/>
                <w:cs/>
              </w:rPr>
              <w:t>ร้อยละ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46DBB" w14:textId="77777777" w:rsidR="00035368" w:rsidRPr="00035368" w:rsidRDefault="00035368" w:rsidP="0003536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35368">
              <w:rPr>
                <w:rFonts w:ascii="TH Niramit AS" w:eastAsia="Times New Roman" w:hAnsi="TH Niramit AS" w:cs="TH Niramit AS"/>
                <w:sz w:val="28"/>
              </w:rPr>
              <w:t>100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27E2B" w14:textId="77777777" w:rsidR="00035368" w:rsidRPr="00035368" w:rsidRDefault="00035368" w:rsidP="0003536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35368">
              <w:rPr>
                <w:rFonts w:ascii="TH Niramit AS" w:eastAsia="Times New Roman" w:hAnsi="TH Niramit AS" w:cs="TH Niramit AS"/>
                <w:sz w:val="28"/>
              </w:rPr>
              <w:t> </w:t>
            </w:r>
          </w:p>
        </w:tc>
        <w:tc>
          <w:tcPr>
            <w:tcW w:w="2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9F0C4A" w14:textId="7197817A" w:rsidR="00035368" w:rsidRPr="00035368" w:rsidRDefault="00035368" w:rsidP="00626153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035368">
              <w:rPr>
                <w:rFonts w:ascii="TH Niramit AS" w:eastAsia="Times New Roman" w:hAnsi="TH Niramit AS" w:cs="TH Niramit AS"/>
                <w:sz w:val="28"/>
              </w:rPr>
              <w:t xml:space="preserve">3 </w:t>
            </w:r>
            <w:r w:rsidRPr="00035368">
              <w:rPr>
                <w:rFonts w:ascii="TH Niramit AS" w:eastAsia="Times New Roman" w:hAnsi="TH Niramit AS" w:cs="TH Niramit AS"/>
                <w:sz w:val="28"/>
                <w:cs/>
              </w:rPr>
              <w:t>โรงเรียน</w:t>
            </w:r>
          </w:p>
        </w:tc>
      </w:tr>
    </w:tbl>
    <w:p w14:paraId="59E2A474" w14:textId="77777777" w:rsidR="00A81367" w:rsidRPr="00B334AB" w:rsidRDefault="00A81367" w:rsidP="00977624">
      <w:pPr>
        <w:spacing w:after="0" w:line="240" w:lineRule="auto"/>
        <w:rPr>
          <w:rFonts w:ascii="TH Niramit AS" w:hAnsi="TH Niramit AS" w:cs="TH Niramit AS"/>
          <w:b/>
          <w:bCs/>
          <w:color w:val="FF0000"/>
          <w:sz w:val="6"/>
          <w:szCs w:val="6"/>
          <w:u w:val="double"/>
        </w:rPr>
      </w:pPr>
    </w:p>
    <w:p w14:paraId="2122BE76" w14:textId="77777777" w:rsidR="00716BFF" w:rsidRPr="00716BFF" w:rsidRDefault="00716BFF" w:rsidP="00716BFF">
      <w:pPr>
        <w:tabs>
          <w:tab w:val="left" w:pos="2268"/>
        </w:tabs>
        <w:jc w:val="center"/>
        <w:rPr>
          <w:rFonts w:ascii="TH Niramit AS" w:hAnsi="TH Niramit AS" w:cs="TH Niramit AS"/>
          <w:b/>
          <w:bCs/>
          <w:color w:val="000000"/>
          <w:u w:val="thick"/>
        </w:rPr>
      </w:pPr>
      <w:r w:rsidRPr="00716BFF">
        <w:rPr>
          <w:rFonts w:ascii="TH Niramit AS" w:hAnsi="TH Niramit AS" w:cs="TH Niramit AS"/>
          <w:b/>
          <w:bCs/>
          <w:color w:val="000000"/>
          <w:u w:val="thick"/>
          <w:cs/>
        </w:rPr>
        <w:t xml:space="preserve">ตัวชี้วัดตามผลผลิตโครงการ </w:t>
      </w:r>
      <w:r w:rsidRPr="00716BFF">
        <w:rPr>
          <w:rFonts w:ascii="TH Niramit AS" w:hAnsi="TH Niramit AS" w:cs="TH Niramit AS"/>
          <w:b/>
          <w:bCs/>
          <w:color w:val="FF0000"/>
          <w:u w:val="thick"/>
          <w:cs/>
        </w:rPr>
        <w:t>(ด้านยุทธศาสตร์มหาวิทยาลัยราชภัฏเพื่อการพัฒนาท้องถิ่น)</w:t>
      </w:r>
    </w:p>
    <w:tbl>
      <w:tblPr>
        <w:tblW w:w="12049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1244"/>
        <w:gridCol w:w="1035"/>
        <w:gridCol w:w="1341"/>
        <w:gridCol w:w="1625"/>
      </w:tblGrid>
      <w:tr w:rsidR="00B334AB" w:rsidRPr="00B334AB" w14:paraId="45EA7045" w14:textId="77777777" w:rsidTr="00EE54C5">
        <w:trPr>
          <w:trHeight w:val="507"/>
          <w:tblHeader/>
        </w:trPr>
        <w:tc>
          <w:tcPr>
            <w:tcW w:w="6804" w:type="dxa"/>
            <w:vMerge w:val="restart"/>
            <w:shd w:val="clear" w:color="auto" w:fill="D9D9D9"/>
            <w:vAlign w:val="center"/>
            <w:hideMark/>
          </w:tcPr>
          <w:p w14:paraId="76592187" w14:textId="77777777" w:rsidR="00B334AB" w:rsidRPr="00B334AB" w:rsidRDefault="00B334AB" w:rsidP="00B334A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aps/>
                <w:sz w:val="28"/>
              </w:rPr>
            </w:pPr>
            <w:r w:rsidRPr="00B334AB">
              <w:rPr>
                <w:rFonts w:ascii="TH Niramit AS" w:eastAsia="Times New Roman" w:hAnsi="TH Niramit AS" w:cs="TH Niramit AS"/>
                <w:b/>
                <w:bCs/>
                <w:caps/>
                <w:sz w:val="28"/>
                <w:cs/>
              </w:rPr>
              <w:t>ตัวชี้วัด</w:t>
            </w:r>
          </w:p>
        </w:tc>
        <w:tc>
          <w:tcPr>
            <w:tcW w:w="1244" w:type="dxa"/>
            <w:vMerge w:val="restart"/>
            <w:shd w:val="clear" w:color="auto" w:fill="D9D9D9"/>
            <w:noWrap/>
            <w:vAlign w:val="center"/>
            <w:hideMark/>
          </w:tcPr>
          <w:p w14:paraId="546841AF" w14:textId="77777777" w:rsidR="00B334AB" w:rsidRPr="00B334AB" w:rsidRDefault="00B334AB" w:rsidP="00B334A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aps/>
                <w:sz w:val="28"/>
              </w:rPr>
            </w:pPr>
            <w:r w:rsidRPr="00B334AB">
              <w:rPr>
                <w:rFonts w:ascii="TH Niramit AS" w:eastAsia="Times New Roman" w:hAnsi="TH Niramit AS" w:cs="TH Niramit AS"/>
                <w:b/>
                <w:bCs/>
                <w:caps/>
                <w:sz w:val="28"/>
                <w:cs/>
              </w:rPr>
              <w:t>หน่วยนับ</w:t>
            </w:r>
          </w:p>
        </w:tc>
        <w:tc>
          <w:tcPr>
            <w:tcW w:w="2376" w:type="dxa"/>
            <w:gridSpan w:val="2"/>
            <w:vMerge w:val="restart"/>
            <w:shd w:val="clear" w:color="auto" w:fill="D9D9D9"/>
            <w:vAlign w:val="center"/>
            <w:hideMark/>
          </w:tcPr>
          <w:p w14:paraId="3EACCA57" w14:textId="0BB6CAFD" w:rsidR="00B334AB" w:rsidRPr="00B334AB" w:rsidRDefault="00FD5F3A" w:rsidP="00B334A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aps/>
                <w:sz w:val="28"/>
              </w:rPr>
            </w:pPr>
            <w:r>
              <w:rPr>
                <w:rFonts w:ascii="TH Niramit AS" w:eastAsia="Times New Roman" w:hAnsi="TH Niramit AS" w:cs="TH Niramit AS" w:hint="cs"/>
                <w:b/>
                <w:bCs/>
                <w:caps/>
                <w:sz w:val="28"/>
                <w:cs/>
              </w:rPr>
              <w:t>ผล</w:t>
            </w:r>
            <w:r w:rsidR="00B334AB" w:rsidRPr="00B334AB">
              <w:rPr>
                <w:rFonts w:ascii="TH Niramit AS" w:eastAsia="Times New Roman" w:hAnsi="TH Niramit AS" w:cs="TH Niramit AS"/>
                <w:b/>
                <w:bCs/>
                <w:caps/>
                <w:sz w:val="28"/>
                <w:cs/>
              </w:rPr>
              <w:t>การดำเนินงาน</w:t>
            </w:r>
            <w:r w:rsidR="00B334AB" w:rsidRPr="00B334AB">
              <w:rPr>
                <w:rFonts w:ascii="TH Niramit AS" w:eastAsia="Times New Roman" w:hAnsi="TH Niramit AS" w:cs="TH Niramit AS"/>
                <w:b/>
                <w:bCs/>
                <w:caps/>
                <w:sz w:val="28"/>
              </w:rPr>
              <w:br/>
            </w:r>
            <w:r w:rsidR="00B334AB" w:rsidRPr="00B334AB">
              <w:rPr>
                <w:rFonts w:ascii="TH Niramit AS" w:eastAsia="Times New Roman" w:hAnsi="TH Niramit AS" w:cs="TH Niramit AS"/>
                <w:b/>
                <w:bCs/>
                <w:caps/>
                <w:sz w:val="28"/>
                <w:cs/>
              </w:rPr>
              <w:t>ตามตัวชี้วัด</w:t>
            </w:r>
          </w:p>
        </w:tc>
        <w:tc>
          <w:tcPr>
            <w:tcW w:w="1625" w:type="dxa"/>
            <w:vMerge w:val="restart"/>
            <w:shd w:val="clear" w:color="auto" w:fill="D9D9D9"/>
            <w:vAlign w:val="center"/>
            <w:hideMark/>
          </w:tcPr>
          <w:p w14:paraId="05DB3770" w14:textId="77777777" w:rsidR="00B334AB" w:rsidRPr="00B334AB" w:rsidRDefault="00B334AB" w:rsidP="00B334A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aps/>
                <w:sz w:val="28"/>
              </w:rPr>
            </w:pPr>
            <w:r w:rsidRPr="00B334AB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ผู้จัดเก็บข้อมูลและรายงานผล</w:t>
            </w:r>
          </w:p>
        </w:tc>
      </w:tr>
      <w:tr w:rsidR="00B334AB" w:rsidRPr="00B334AB" w14:paraId="6ABB137E" w14:textId="77777777" w:rsidTr="00EE54C5">
        <w:trPr>
          <w:trHeight w:val="507"/>
        </w:trPr>
        <w:tc>
          <w:tcPr>
            <w:tcW w:w="6804" w:type="dxa"/>
            <w:vMerge/>
            <w:shd w:val="clear" w:color="auto" w:fill="F2F2F2"/>
            <w:hideMark/>
          </w:tcPr>
          <w:p w14:paraId="4DE1E3D4" w14:textId="77777777" w:rsidR="00B334AB" w:rsidRPr="00B334AB" w:rsidRDefault="00B334AB" w:rsidP="00B334AB">
            <w:pPr>
              <w:spacing w:after="0" w:line="240" w:lineRule="auto"/>
              <w:rPr>
                <w:rFonts w:ascii="TH Niramit AS" w:eastAsia="Times New Roman" w:hAnsi="TH Niramit AS" w:cs="TH Niramit AS"/>
                <w:caps/>
                <w:sz w:val="28"/>
              </w:rPr>
            </w:pPr>
          </w:p>
        </w:tc>
        <w:tc>
          <w:tcPr>
            <w:tcW w:w="1244" w:type="dxa"/>
            <w:vMerge/>
            <w:shd w:val="clear" w:color="auto" w:fill="F2F2F2"/>
            <w:hideMark/>
          </w:tcPr>
          <w:p w14:paraId="6DEE10E8" w14:textId="77777777" w:rsidR="00B334AB" w:rsidRPr="00B334AB" w:rsidRDefault="00B334AB" w:rsidP="00B334A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2376" w:type="dxa"/>
            <w:gridSpan w:val="2"/>
            <w:vMerge/>
            <w:shd w:val="clear" w:color="auto" w:fill="F2F2F2"/>
            <w:hideMark/>
          </w:tcPr>
          <w:p w14:paraId="610B8CC4" w14:textId="77777777" w:rsidR="00B334AB" w:rsidRPr="00B334AB" w:rsidRDefault="00B334AB" w:rsidP="00B334A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625" w:type="dxa"/>
            <w:vMerge/>
            <w:shd w:val="clear" w:color="auto" w:fill="F2F2F2"/>
            <w:hideMark/>
          </w:tcPr>
          <w:p w14:paraId="1324180B" w14:textId="77777777" w:rsidR="00B334AB" w:rsidRPr="00B334AB" w:rsidRDefault="00B334AB" w:rsidP="00B334A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</w:tr>
      <w:tr w:rsidR="00B334AB" w:rsidRPr="00B334AB" w14:paraId="115D110D" w14:textId="77777777" w:rsidTr="00EE54C5">
        <w:trPr>
          <w:trHeight w:val="305"/>
        </w:trPr>
        <w:tc>
          <w:tcPr>
            <w:tcW w:w="6804" w:type="dxa"/>
            <w:vMerge/>
            <w:shd w:val="clear" w:color="auto" w:fill="auto"/>
            <w:hideMark/>
          </w:tcPr>
          <w:p w14:paraId="25E7BD24" w14:textId="77777777" w:rsidR="00B334AB" w:rsidRPr="00B334AB" w:rsidRDefault="00B334AB" w:rsidP="00B334AB">
            <w:pPr>
              <w:spacing w:after="0" w:line="240" w:lineRule="auto"/>
              <w:rPr>
                <w:rFonts w:ascii="TH Niramit AS" w:eastAsia="Times New Roman" w:hAnsi="TH Niramit AS" w:cs="TH Niramit AS"/>
                <w:caps/>
                <w:sz w:val="28"/>
              </w:rPr>
            </w:pPr>
          </w:p>
        </w:tc>
        <w:tc>
          <w:tcPr>
            <w:tcW w:w="1244" w:type="dxa"/>
            <w:vMerge/>
            <w:shd w:val="clear" w:color="auto" w:fill="auto"/>
            <w:hideMark/>
          </w:tcPr>
          <w:p w14:paraId="464FC4ED" w14:textId="77777777" w:rsidR="00B334AB" w:rsidRPr="00B334AB" w:rsidRDefault="00B334AB" w:rsidP="00B334A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035" w:type="dxa"/>
            <w:shd w:val="clear" w:color="auto" w:fill="D9D9D9"/>
            <w:noWrap/>
            <w:hideMark/>
          </w:tcPr>
          <w:p w14:paraId="7D42906F" w14:textId="57730C4D" w:rsidR="00B334AB" w:rsidRPr="00B334AB" w:rsidRDefault="00FD5F3A" w:rsidP="00B334A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>
              <w:rPr>
                <w:rFonts w:ascii="TH Niramit AS" w:eastAsia="Times New Roman" w:hAnsi="TH Niramit AS" w:cs="TH Niramit AS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341" w:type="dxa"/>
            <w:shd w:val="clear" w:color="auto" w:fill="D9D9D9"/>
            <w:noWrap/>
            <w:hideMark/>
          </w:tcPr>
          <w:p w14:paraId="7DABF871" w14:textId="77777777" w:rsidR="00B334AB" w:rsidRPr="00B334AB" w:rsidRDefault="00B334AB" w:rsidP="00B334A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sz w:val="28"/>
              </w:rPr>
            </w:pPr>
            <w:r w:rsidRPr="00B334AB">
              <w:rPr>
                <w:rFonts w:ascii="TH Niramit AS" w:eastAsia="Times New Roman" w:hAnsi="TH Niramit AS" w:cs="TH Niramit AS"/>
                <w:b/>
                <w:bCs/>
                <w:sz w:val="28"/>
                <w:cs/>
              </w:rPr>
              <w:t>ผล</w:t>
            </w:r>
          </w:p>
        </w:tc>
        <w:tc>
          <w:tcPr>
            <w:tcW w:w="1625" w:type="dxa"/>
            <w:vMerge/>
            <w:shd w:val="clear" w:color="auto" w:fill="auto"/>
            <w:hideMark/>
          </w:tcPr>
          <w:p w14:paraId="49670CA6" w14:textId="77777777" w:rsidR="00B334AB" w:rsidRPr="00B334AB" w:rsidRDefault="00B334AB" w:rsidP="00B334AB">
            <w:pPr>
              <w:spacing w:after="0" w:line="240" w:lineRule="auto"/>
              <w:rPr>
                <w:rFonts w:ascii="TH Niramit AS" w:eastAsia="Times New Roman" w:hAnsi="TH Niramit AS" w:cs="TH Niramit AS"/>
                <w:sz w:val="28"/>
              </w:rPr>
            </w:pPr>
          </w:p>
        </w:tc>
      </w:tr>
      <w:tr w:rsidR="00B334AB" w:rsidRPr="00B334AB" w14:paraId="4B9E4E5C" w14:textId="77777777" w:rsidTr="00EE54C5">
        <w:trPr>
          <w:trHeight w:val="328"/>
        </w:trPr>
        <w:tc>
          <w:tcPr>
            <w:tcW w:w="6804" w:type="dxa"/>
            <w:shd w:val="clear" w:color="auto" w:fill="FFFFFF"/>
            <w:hideMark/>
          </w:tcPr>
          <w:p w14:paraId="3A63E3E8" w14:textId="77777777" w:rsidR="00B334AB" w:rsidRPr="00B334AB" w:rsidRDefault="00B334AB" w:rsidP="00B334AB">
            <w:pPr>
              <w:spacing w:after="0" w:line="240" w:lineRule="auto"/>
              <w:rPr>
                <w:rFonts w:ascii="TH Niramit AS" w:eastAsia="Times New Roman" w:hAnsi="TH Niramit AS" w:cs="TH Niramit AS"/>
                <w:caps/>
                <w:sz w:val="28"/>
              </w:rPr>
            </w:pPr>
            <w:r w:rsidRPr="00B334AB">
              <w:rPr>
                <w:rFonts w:ascii="TH Niramit AS" w:eastAsia="Times New Roman" w:hAnsi="TH Niramit AS" w:cs="TH Niramit AS"/>
                <w:caps/>
                <w:sz w:val="28"/>
                <w:cs/>
              </w:rPr>
              <w:t>เชิงปริมาณ :</w:t>
            </w:r>
            <w:r w:rsidRPr="00B334AB">
              <w:rPr>
                <w:rFonts w:ascii="TH Niramit AS" w:eastAsia="Times New Roman" w:hAnsi="TH Niramit AS" w:cs="TH Niramit AS"/>
                <w:caps/>
                <w:sz w:val="28"/>
              </w:rPr>
              <w:t xml:space="preserve"> </w:t>
            </w:r>
            <w:r w:rsidRPr="00B334AB">
              <w:rPr>
                <w:rFonts w:ascii="TH Niramit AS" w:eastAsia="Times New Roman" w:hAnsi="TH Niramit AS" w:cs="TH Niramit AS"/>
                <w:caps/>
                <w:sz w:val="28"/>
                <w:cs/>
              </w:rPr>
              <w:t>จำนวนชุมชนที่เข้าร่วมโครงการ</w:t>
            </w:r>
          </w:p>
        </w:tc>
        <w:tc>
          <w:tcPr>
            <w:tcW w:w="1244" w:type="dxa"/>
            <w:shd w:val="clear" w:color="auto" w:fill="FFFFFF"/>
            <w:hideMark/>
          </w:tcPr>
          <w:p w14:paraId="252B205D" w14:textId="77777777" w:rsidR="00B334AB" w:rsidRPr="00B334AB" w:rsidRDefault="00B334AB" w:rsidP="00B334A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34AB">
              <w:rPr>
                <w:rFonts w:ascii="TH Niramit AS" w:eastAsia="Times New Roman" w:hAnsi="TH Niramit AS" w:cs="TH Niramit AS"/>
                <w:sz w:val="28"/>
                <w:cs/>
              </w:rPr>
              <w:t>ชุมชน</w:t>
            </w:r>
          </w:p>
        </w:tc>
        <w:tc>
          <w:tcPr>
            <w:tcW w:w="1035" w:type="dxa"/>
            <w:shd w:val="clear" w:color="auto" w:fill="FFFFFF"/>
            <w:noWrap/>
            <w:hideMark/>
          </w:tcPr>
          <w:p w14:paraId="0285448A" w14:textId="77777777" w:rsidR="00B334AB" w:rsidRPr="00B334AB" w:rsidRDefault="00B334AB" w:rsidP="00B334A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34AB">
              <w:rPr>
                <w:rFonts w:ascii="TH Niramit AS" w:eastAsia="Times New Roman" w:hAnsi="TH Niramit AS" w:cs="TH Niramit AS"/>
                <w:sz w:val="28"/>
              </w:rPr>
              <w:t>5</w:t>
            </w:r>
          </w:p>
        </w:tc>
        <w:tc>
          <w:tcPr>
            <w:tcW w:w="1341" w:type="dxa"/>
            <w:shd w:val="clear" w:color="auto" w:fill="FFFFFF"/>
            <w:noWrap/>
            <w:hideMark/>
          </w:tcPr>
          <w:p w14:paraId="4DA310D0" w14:textId="77777777" w:rsidR="00B334AB" w:rsidRPr="00B334AB" w:rsidRDefault="00B334AB" w:rsidP="00B334A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625" w:type="dxa"/>
            <w:shd w:val="clear" w:color="auto" w:fill="FFFFFF"/>
            <w:noWrap/>
            <w:hideMark/>
          </w:tcPr>
          <w:p w14:paraId="03C8DBA0" w14:textId="77777777" w:rsidR="00B334AB" w:rsidRPr="00B334AB" w:rsidRDefault="00B334AB" w:rsidP="00B334A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34AB">
              <w:rPr>
                <w:rFonts w:ascii="TH Niramit AS" w:eastAsia="Times New Roman" w:hAnsi="TH Niramit AS" w:cs="TH Niramit AS"/>
                <w:sz w:val="28"/>
                <w:cs/>
              </w:rPr>
              <w:t>คคศ.</w:t>
            </w:r>
          </w:p>
        </w:tc>
      </w:tr>
      <w:tr w:rsidR="00B334AB" w:rsidRPr="00B334AB" w14:paraId="45BBF7F7" w14:textId="77777777" w:rsidTr="00EE54C5">
        <w:trPr>
          <w:trHeight w:val="638"/>
        </w:trPr>
        <w:tc>
          <w:tcPr>
            <w:tcW w:w="6804" w:type="dxa"/>
            <w:shd w:val="clear" w:color="auto" w:fill="FFFFFF"/>
            <w:hideMark/>
          </w:tcPr>
          <w:p w14:paraId="1330F2F8" w14:textId="77777777" w:rsidR="00B334AB" w:rsidRPr="00B334AB" w:rsidRDefault="00B334AB" w:rsidP="00EE54C5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caps/>
                <w:sz w:val="28"/>
              </w:rPr>
            </w:pPr>
            <w:r w:rsidRPr="00B334AB">
              <w:rPr>
                <w:rFonts w:ascii="TH Niramit AS" w:eastAsia="Times New Roman" w:hAnsi="TH Niramit AS" w:cs="TH Niramit AS"/>
                <w:caps/>
                <w:sz w:val="28"/>
                <w:cs/>
              </w:rPr>
              <w:t>เชิงปริมาณ :</w:t>
            </w:r>
            <w:r w:rsidRPr="00B334AB">
              <w:rPr>
                <w:rFonts w:ascii="TH Niramit AS" w:eastAsia="Times New Roman" w:hAnsi="TH Niramit AS" w:cs="TH Niramit AS"/>
                <w:caps/>
                <w:sz w:val="28"/>
              </w:rPr>
              <w:t xml:space="preserve"> </w:t>
            </w:r>
            <w:r w:rsidRPr="00B334AB">
              <w:rPr>
                <w:rFonts w:ascii="TH Niramit AS" w:eastAsia="Times New Roman" w:hAnsi="TH Niramit AS" w:cs="TH Niramit AS"/>
                <w:caps/>
                <w:sz w:val="28"/>
                <w:cs/>
              </w:rPr>
              <w:t>จำนวนครัวเรือนที่มหาวิทยาลัยราชภัฏเข้ามาให้ความรู้</w:t>
            </w:r>
            <w:r w:rsidRPr="00B334AB">
              <w:rPr>
                <w:rFonts w:ascii="TH Niramit AS" w:eastAsia="Times New Roman" w:hAnsi="TH Niramit AS" w:cs="TH Niramit AS"/>
                <w:caps/>
                <w:sz w:val="28"/>
              </w:rPr>
              <w:t xml:space="preserve"> </w:t>
            </w:r>
            <w:r w:rsidRPr="00B334AB">
              <w:rPr>
                <w:rFonts w:ascii="TH Niramit AS" w:eastAsia="Times New Roman" w:hAnsi="TH Niramit AS" w:cs="TH Niramit AS"/>
                <w:caps/>
                <w:sz w:val="28"/>
                <w:cs/>
              </w:rPr>
              <w:t>และร่วมพัฒนาแก้ไขเพื่อพัฒนาคุณภาพชีวิตและยกระดับรายได้</w:t>
            </w:r>
          </w:p>
        </w:tc>
        <w:tc>
          <w:tcPr>
            <w:tcW w:w="1244" w:type="dxa"/>
            <w:shd w:val="clear" w:color="auto" w:fill="FFFFFF"/>
            <w:hideMark/>
          </w:tcPr>
          <w:p w14:paraId="57E5DBE0" w14:textId="77777777" w:rsidR="00B334AB" w:rsidRPr="00B334AB" w:rsidRDefault="00B334AB" w:rsidP="00B334A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34AB">
              <w:rPr>
                <w:rFonts w:ascii="TH Niramit AS" w:eastAsia="Times New Roman" w:hAnsi="TH Niramit AS" w:cs="TH Niramit AS"/>
                <w:sz w:val="28"/>
                <w:cs/>
              </w:rPr>
              <w:t>ครัวเรือน</w:t>
            </w:r>
          </w:p>
        </w:tc>
        <w:tc>
          <w:tcPr>
            <w:tcW w:w="1035" w:type="dxa"/>
            <w:shd w:val="clear" w:color="auto" w:fill="FFFFFF"/>
            <w:noWrap/>
            <w:hideMark/>
          </w:tcPr>
          <w:p w14:paraId="2830FAAA" w14:textId="77777777" w:rsidR="00B334AB" w:rsidRPr="00B334AB" w:rsidRDefault="00B334AB" w:rsidP="00B334A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34AB">
              <w:rPr>
                <w:rFonts w:ascii="TH Niramit AS" w:eastAsia="Times New Roman" w:hAnsi="TH Niramit AS" w:cs="TH Niramit AS"/>
                <w:sz w:val="28"/>
              </w:rPr>
              <w:t>200</w:t>
            </w:r>
          </w:p>
        </w:tc>
        <w:tc>
          <w:tcPr>
            <w:tcW w:w="1341" w:type="dxa"/>
            <w:shd w:val="clear" w:color="auto" w:fill="FFFFFF"/>
            <w:noWrap/>
            <w:hideMark/>
          </w:tcPr>
          <w:p w14:paraId="7A0D20E0" w14:textId="77777777" w:rsidR="00B334AB" w:rsidRPr="00B334AB" w:rsidRDefault="00B334AB" w:rsidP="00B334A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625" w:type="dxa"/>
            <w:shd w:val="clear" w:color="auto" w:fill="FFFFFF"/>
            <w:noWrap/>
            <w:hideMark/>
          </w:tcPr>
          <w:p w14:paraId="64B31866" w14:textId="77777777" w:rsidR="00B334AB" w:rsidRPr="00B334AB" w:rsidRDefault="00B334AB" w:rsidP="00B334A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proofErr w:type="spellStart"/>
            <w:r w:rsidRPr="00B334AB">
              <w:rPr>
                <w:rFonts w:ascii="TH Niramit AS" w:eastAsia="Times New Roman" w:hAnsi="TH Niramit AS" w:cs="TH Niramit AS"/>
                <w:sz w:val="28"/>
                <w:cs/>
              </w:rPr>
              <w:t>สวพ</w:t>
            </w:r>
            <w:proofErr w:type="spellEnd"/>
            <w:r w:rsidRPr="00B334AB">
              <w:rPr>
                <w:rFonts w:ascii="TH Niramit AS" w:eastAsia="Times New Roman" w:hAnsi="TH Niramit AS" w:cs="TH Niramit AS"/>
                <w:sz w:val="28"/>
                <w:cs/>
              </w:rPr>
              <w:t>.</w:t>
            </w:r>
          </w:p>
        </w:tc>
      </w:tr>
      <w:tr w:rsidR="00B334AB" w:rsidRPr="00B334AB" w14:paraId="5D71B4B0" w14:textId="77777777" w:rsidTr="00EE54C5">
        <w:trPr>
          <w:trHeight w:val="328"/>
        </w:trPr>
        <w:tc>
          <w:tcPr>
            <w:tcW w:w="6804" w:type="dxa"/>
            <w:shd w:val="clear" w:color="auto" w:fill="FFFFFF"/>
            <w:hideMark/>
          </w:tcPr>
          <w:p w14:paraId="5724A2AF" w14:textId="77777777" w:rsidR="00B334AB" w:rsidRPr="00B334AB" w:rsidRDefault="00B334AB" w:rsidP="00B334AB">
            <w:pPr>
              <w:spacing w:after="0" w:line="240" w:lineRule="auto"/>
              <w:rPr>
                <w:rFonts w:ascii="TH Niramit AS" w:eastAsia="Times New Roman" w:hAnsi="TH Niramit AS" w:cs="TH Niramit AS"/>
                <w:caps/>
                <w:sz w:val="28"/>
              </w:rPr>
            </w:pPr>
            <w:r w:rsidRPr="00B334AB">
              <w:rPr>
                <w:rFonts w:ascii="TH Niramit AS" w:eastAsia="Times New Roman" w:hAnsi="TH Niramit AS" w:cs="TH Niramit AS"/>
                <w:caps/>
                <w:sz w:val="28"/>
                <w:cs/>
              </w:rPr>
              <w:t>เชิงปริมาณ :</w:t>
            </w:r>
            <w:r w:rsidRPr="00B334AB">
              <w:rPr>
                <w:rFonts w:ascii="TH Niramit AS" w:eastAsia="Times New Roman" w:hAnsi="TH Niramit AS" w:cs="TH Niramit AS"/>
                <w:caps/>
                <w:sz w:val="28"/>
              </w:rPr>
              <w:t xml:space="preserve"> </w:t>
            </w:r>
            <w:r w:rsidRPr="00B334AB">
              <w:rPr>
                <w:rFonts w:ascii="TH Niramit AS" w:eastAsia="Times New Roman" w:hAnsi="TH Niramit AS" w:cs="TH Niramit AS"/>
                <w:caps/>
                <w:sz w:val="28"/>
                <w:cs/>
              </w:rPr>
              <w:t>จำนวนโรงเรียนที่เข้าร่วมโครงการ</w:t>
            </w:r>
          </w:p>
        </w:tc>
        <w:tc>
          <w:tcPr>
            <w:tcW w:w="1244" w:type="dxa"/>
            <w:shd w:val="clear" w:color="auto" w:fill="FFFFFF"/>
            <w:hideMark/>
          </w:tcPr>
          <w:p w14:paraId="3381F941" w14:textId="77777777" w:rsidR="00B334AB" w:rsidRPr="00B334AB" w:rsidRDefault="00B334AB" w:rsidP="00B334A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34AB">
              <w:rPr>
                <w:rFonts w:ascii="TH Niramit AS" w:eastAsia="Times New Roman" w:hAnsi="TH Niramit AS" w:cs="TH Niramit AS"/>
                <w:sz w:val="28"/>
                <w:cs/>
              </w:rPr>
              <w:t>โรงเรียน</w:t>
            </w:r>
          </w:p>
        </w:tc>
        <w:tc>
          <w:tcPr>
            <w:tcW w:w="1035" w:type="dxa"/>
            <w:shd w:val="clear" w:color="auto" w:fill="FFFFFF"/>
            <w:noWrap/>
            <w:hideMark/>
          </w:tcPr>
          <w:p w14:paraId="1C43F8C0" w14:textId="77777777" w:rsidR="00B334AB" w:rsidRPr="00B334AB" w:rsidRDefault="00B334AB" w:rsidP="00B334A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34AB">
              <w:rPr>
                <w:rFonts w:ascii="TH Niramit AS" w:eastAsia="Times New Roman" w:hAnsi="TH Niramit AS" w:cs="TH Niramit AS"/>
                <w:sz w:val="28"/>
              </w:rPr>
              <w:t>20</w:t>
            </w:r>
          </w:p>
        </w:tc>
        <w:tc>
          <w:tcPr>
            <w:tcW w:w="1341" w:type="dxa"/>
            <w:shd w:val="clear" w:color="auto" w:fill="FFFFFF"/>
            <w:noWrap/>
            <w:hideMark/>
          </w:tcPr>
          <w:p w14:paraId="76AA91D2" w14:textId="77777777" w:rsidR="00B334AB" w:rsidRPr="00B334AB" w:rsidRDefault="00B334AB" w:rsidP="00B334A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625" w:type="dxa"/>
            <w:shd w:val="clear" w:color="auto" w:fill="FFFFFF"/>
            <w:noWrap/>
            <w:hideMark/>
          </w:tcPr>
          <w:p w14:paraId="08A92EB6" w14:textId="77777777" w:rsidR="00B334AB" w:rsidRPr="00B334AB" w:rsidRDefault="00B334AB" w:rsidP="00B334A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34AB">
              <w:rPr>
                <w:rFonts w:ascii="TH Niramit AS" w:eastAsia="Times New Roman" w:hAnsi="TH Niramit AS" w:cs="TH Niramit AS"/>
                <w:sz w:val="28"/>
                <w:cs/>
              </w:rPr>
              <w:t>คคศ.</w:t>
            </w:r>
          </w:p>
        </w:tc>
      </w:tr>
      <w:tr w:rsidR="00B334AB" w:rsidRPr="00B334AB" w14:paraId="396008CC" w14:textId="77777777" w:rsidTr="00EE54C5">
        <w:trPr>
          <w:trHeight w:val="328"/>
        </w:trPr>
        <w:tc>
          <w:tcPr>
            <w:tcW w:w="6804" w:type="dxa"/>
            <w:shd w:val="clear" w:color="auto" w:fill="FFFFFF"/>
            <w:hideMark/>
          </w:tcPr>
          <w:p w14:paraId="6E2DA318" w14:textId="77777777" w:rsidR="00B334AB" w:rsidRPr="00B334AB" w:rsidRDefault="00B334AB" w:rsidP="00B334AB">
            <w:pPr>
              <w:spacing w:after="0" w:line="240" w:lineRule="auto"/>
              <w:rPr>
                <w:rFonts w:ascii="TH Niramit AS" w:eastAsia="Times New Roman" w:hAnsi="TH Niramit AS" w:cs="TH Niramit AS"/>
                <w:caps/>
                <w:sz w:val="28"/>
              </w:rPr>
            </w:pPr>
            <w:r w:rsidRPr="00B334AB">
              <w:rPr>
                <w:rFonts w:ascii="TH Niramit AS" w:eastAsia="Times New Roman" w:hAnsi="TH Niramit AS" w:cs="TH Niramit AS"/>
                <w:caps/>
                <w:sz w:val="28"/>
                <w:cs/>
              </w:rPr>
              <w:t>เชิงปริมาณ :</w:t>
            </w:r>
            <w:r w:rsidRPr="00B334AB">
              <w:rPr>
                <w:rFonts w:ascii="TH Niramit AS" w:eastAsia="Times New Roman" w:hAnsi="TH Niramit AS" w:cs="TH Niramit AS"/>
                <w:caps/>
                <w:sz w:val="28"/>
              </w:rPr>
              <w:t xml:space="preserve"> </w:t>
            </w:r>
            <w:r w:rsidRPr="00B334AB">
              <w:rPr>
                <w:rFonts w:ascii="TH Niramit AS" w:eastAsia="Times New Roman" w:hAnsi="TH Niramit AS" w:cs="TH Niramit AS"/>
                <w:caps/>
                <w:sz w:val="28"/>
                <w:cs/>
              </w:rPr>
              <w:t>จำนวนนักศึกษาที่เข้าร่วมโครงการ</w:t>
            </w:r>
          </w:p>
        </w:tc>
        <w:tc>
          <w:tcPr>
            <w:tcW w:w="1244" w:type="dxa"/>
            <w:shd w:val="clear" w:color="auto" w:fill="FFFFFF"/>
            <w:hideMark/>
          </w:tcPr>
          <w:p w14:paraId="67D6C3C8" w14:textId="77777777" w:rsidR="00B334AB" w:rsidRPr="00B334AB" w:rsidRDefault="00B334AB" w:rsidP="00B334A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34AB">
              <w:rPr>
                <w:rFonts w:ascii="TH Niramit AS" w:eastAsia="Times New Roman" w:hAnsi="TH Niramit AS" w:cs="TH Niramit AS"/>
                <w:sz w:val="28"/>
                <w:cs/>
              </w:rPr>
              <w:t>คน</w:t>
            </w:r>
          </w:p>
        </w:tc>
        <w:tc>
          <w:tcPr>
            <w:tcW w:w="1035" w:type="dxa"/>
            <w:shd w:val="clear" w:color="auto" w:fill="FFFFFF"/>
            <w:noWrap/>
            <w:hideMark/>
          </w:tcPr>
          <w:p w14:paraId="3521B76F" w14:textId="77777777" w:rsidR="00B334AB" w:rsidRPr="00B334AB" w:rsidRDefault="00B334AB" w:rsidP="00B334A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34AB">
              <w:rPr>
                <w:rFonts w:ascii="TH Niramit AS" w:eastAsia="Times New Roman" w:hAnsi="TH Niramit AS" w:cs="TH Niramit AS"/>
                <w:sz w:val="28"/>
              </w:rPr>
              <w:t>2,000</w:t>
            </w:r>
          </w:p>
        </w:tc>
        <w:tc>
          <w:tcPr>
            <w:tcW w:w="1341" w:type="dxa"/>
            <w:shd w:val="clear" w:color="auto" w:fill="FFFFFF"/>
            <w:noWrap/>
            <w:hideMark/>
          </w:tcPr>
          <w:p w14:paraId="6986E6C0" w14:textId="77777777" w:rsidR="00B334AB" w:rsidRPr="00B334AB" w:rsidRDefault="00B334AB" w:rsidP="00B334A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625" w:type="dxa"/>
            <w:shd w:val="clear" w:color="auto" w:fill="FFFFFF"/>
            <w:noWrap/>
            <w:hideMark/>
          </w:tcPr>
          <w:p w14:paraId="774F5440" w14:textId="77777777" w:rsidR="00B334AB" w:rsidRPr="00B334AB" w:rsidRDefault="00B334AB" w:rsidP="00B334A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34AB">
              <w:rPr>
                <w:rFonts w:ascii="TH Niramit AS" w:eastAsia="Times New Roman" w:hAnsi="TH Niramit AS" w:cs="TH Niramit AS"/>
                <w:sz w:val="28"/>
                <w:cs/>
              </w:rPr>
              <w:t>คคศ.</w:t>
            </w:r>
          </w:p>
        </w:tc>
      </w:tr>
      <w:tr w:rsidR="00B334AB" w:rsidRPr="00B334AB" w14:paraId="696595ED" w14:textId="77777777" w:rsidTr="00EE54C5">
        <w:trPr>
          <w:trHeight w:val="650"/>
        </w:trPr>
        <w:tc>
          <w:tcPr>
            <w:tcW w:w="6804" w:type="dxa"/>
            <w:shd w:val="clear" w:color="auto" w:fill="FFFFFF"/>
            <w:hideMark/>
          </w:tcPr>
          <w:p w14:paraId="343E432A" w14:textId="77777777" w:rsidR="00B334AB" w:rsidRPr="00B334AB" w:rsidRDefault="00B334AB" w:rsidP="00EE54C5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caps/>
                <w:sz w:val="28"/>
              </w:rPr>
            </w:pPr>
            <w:r w:rsidRPr="00B334AB">
              <w:rPr>
                <w:rFonts w:ascii="TH Niramit AS" w:eastAsia="Times New Roman" w:hAnsi="TH Niramit AS" w:cs="TH Niramit AS"/>
                <w:caps/>
                <w:sz w:val="28"/>
                <w:cs/>
              </w:rPr>
              <w:t>เชิงปริมาณ :</w:t>
            </w:r>
            <w:r w:rsidRPr="00B334AB">
              <w:rPr>
                <w:rFonts w:ascii="TH Niramit AS" w:eastAsia="Times New Roman" w:hAnsi="TH Niramit AS" w:cs="TH Niramit AS"/>
                <w:caps/>
                <w:sz w:val="28"/>
              </w:rPr>
              <w:t xml:space="preserve"> </w:t>
            </w:r>
            <w:r w:rsidRPr="00B334AB">
              <w:rPr>
                <w:rFonts w:ascii="TH Niramit AS" w:eastAsia="Times New Roman" w:hAnsi="TH Niramit AS" w:cs="TH Niramit AS"/>
                <w:caps/>
                <w:sz w:val="28"/>
                <w:cs/>
              </w:rPr>
              <w:t xml:space="preserve">จำนวนผู้เข้าร่วมโครงการที่เกี่ยวกับการน้อมนำพระราโชบายด้านจัดการศึกษาเพื่อเสริมสร้างคุณลักษณะคนไทยที่พึงประสงค์ทั้ง </w:t>
            </w:r>
            <w:r w:rsidRPr="00B334AB">
              <w:rPr>
                <w:rFonts w:ascii="TH Niramit AS" w:eastAsia="Times New Roman" w:hAnsi="TH Niramit AS" w:cs="TH Niramit AS"/>
                <w:caps/>
                <w:sz w:val="28"/>
              </w:rPr>
              <w:t xml:space="preserve">4 </w:t>
            </w:r>
            <w:r w:rsidRPr="00B334AB">
              <w:rPr>
                <w:rFonts w:ascii="TH Niramit AS" w:eastAsia="Times New Roman" w:hAnsi="TH Niramit AS" w:cs="TH Niramit AS"/>
                <w:caps/>
                <w:sz w:val="28"/>
                <w:cs/>
              </w:rPr>
              <w:t>ประการ</w:t>
            </w:r>
            <w:r w:rsidRPr="00B334AB">
              <w:rPr>
                <w:rFonts w:ascii="TH Niramit AS" w:eastAsia="Times New Roman" w:hAnsi="TH Niramit AS" w:cs="TH Niramit AS"/>
                <w:caps/>
                <w:sz w:val="28"/>
              </w:rPr>
              <w:t xml:space="preserve"> </w:t>
            </w:r>
            <w:r w:rsidRPr="00B334AB">
              <w:rPr>
                <w:rFonts w:ascii="TH Niramit AS" w:eastAsia="Times New Roman" w:hAnsi="TH Niramit AS" w:cs="TH Niramit AS"/>
                <w:caps/>
                <w:sz w:val="28"/>
                <w:cs/>
              </w:rPr>
              <w:t>สู่การปฏิบัติในพื้นที่บริการไม่ต่ำกว่า</w:t>
            </w:r>
          </w:p>
        </w:tc>
        <w:tc>
          <w:tcPr>
            <w:tcW w:w="1244" w:type="dxa"/>
            <w:shd w:val="clear" w:color="auto" w:fill="FFFFFF"/>
            <w:hideMark/>
          </w:tcPr>
          <w:p w14:paraId="53A37FEB" w14:textId="77777777" w:rsidR="00B334AB" w:rsidRPr="00B334AB" w:rsidRDefault="00B334AB" w:rsidP="00B334A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34AB">
              <w:rPr>
                <w:rFonts w:ascii="TH Niramit AS" w:eastAsia="Times New Roman" w:hAnsi="TH Niramit AS" w:cs="TH Niramit AS"/>
                <w:sz w:val="28"/>
                <w:cs/>
              </w:rPr>
              <w:t>คน</w:t>
            </w:r>
          </w:p>
        </w:tc>
        <w:tc>
          <w:tcPr>
            <w:tcW w:w="1035" w:type="dxa"/>
            <w:shd w:val="clear" w:color="auto" w:fill="FFFFFF"/>
            <w:noWrap/>
            <w:hideMark/>
          </w:tcPr>
          <w:p w14:paraId="426F3629" w14:textId="77777777" w:rsidR="00B334AB" w:rsidRPr="00B334AB" w:rsidRDefault="00B334AB" w:rsidP="00B334A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34AB">
              <w:rPr>
                <w:rFonts w:ascii="TH Niramit AS" w:eastAsia="Times New Roman" w:hAnsi="TH Niramit AS" w:cs="TH Niramit AS"/>
                <w:sz w:val="28"/>
              </w:rPr>
              <w:t>2,000</w:t>
            </w:r>
          </w:p>
        </w:tc>
        <w:tc>
          <w:tcPr>
            <w:tcW w:w="1341" w:type="dxa"/>
            <w:shd w:val="clear" w:color="auto" w:fill="FFFFFF"/>
            <w:noWrap/>
            <w:hideMark/>
          </w:tcPr>
          <w:p w14:paraId="3F7D89ED" w14:textId="77777777" w:rsidR="00B334AB" w:rsidRPr="00B334AB" w:rsidRDefault="00B334AB" w:rsidP="00B334A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625" w:type="dxa"/>
            <w:shd w:val="clear" w:color="auto" w:fill="FFFFFF"/>
            <w:noWrap/>
            <w:hideMark/>
          </w:tcPr>
          <w:p w14:paraId="4E212A6E" w14:textId="77777777" w:rsidR="00B334AB" w:rsidRPr="00B334AB" w:rsidRDefault="00B334AB" w:rsidP="00B334A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34AB">
              <w:rPr>
                <w:rFonts w:ascii="TH Niramit AS" w:eastAsia="Times New Roman" w:hAnsi="TH Niramit AS" w:cs="TH Niramit AS"/>
                <w:sz w:val="28"/>
                <w:cs/>
              </w:rPr>
              <w:t>คมส.</w:t>
            </w:r>
          </w:p>
        </w:tc>
      </w:tr>
      <w:tr w:rsidR="00B334AB" w:rsidRPr="00B334AB" w14:paraId="368FA77B" w14:textId="77777777" w:rsidTr="00EE54C5">
        <w:trPr>
          <w:trHeight w:val="644"/>
        </w:trPr>
        <w:tc>
          <w:tcPr>
            <w:tcW w:w="6804" w:type="dxa"/>
            <w:shd w:val="clear" w:color="auto" w:fill="FFFFFF"/>
            <w:hideMark/>
          </w:tcPr>
          <w:p w14:paraId="79358860" w14:textId="3A73EAC6" w:rsidR="00B334AB" w:rsidRPr="00B334AB" w:rsidRDefault="00B334AB" w:rsidP="00EE54C5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caps/>
                <w:sz w:val="28"/>
              </w:rPr>
            </w:pPr>
            <w:r w:rsidRPr="00B334AB">
              <w:rPr>
                <w:rFonts w:ascii="TH Niramit AS" w:eastAsia="Times New Roman" w:hAnsi="TH Niramit AS" w:cs="TH Niramit AS"/>
                <w:caps/>
                <w:sz w:val="28"/>
                <w:cs/>
              </w:rPr>
              <w:t>เชิงปริมาณ : จำนวนโครงการ/กิจกรรม</w:t>
            </w:r>
            <w:r w:rsidRPr="00B334AB">
              <w:rPr>
                <w:rFonts w:ascii="TH Niramit AS" w:eastAsia="Times New Roman" w:hAnsi="TH Niramit AS" w:cs="TH Niramit AS"/>
                <w:caps/>
                <w:sz w:val="28"/>
              </w:rPr>
              <w:t xml:space="preserve"> </w:t>
            </w:r>
            <w:r w:rsidRPr="00B334AB">
              <w:rPr>
                <w:rFonts w:ascii="TH Niramit AS" w:eastAsia="Times New Roman" w:hAnsi="TH Niramit AS" w:cs="TH Niramit AS"/>
                <w:caps/>
                <w:sz w:val="28"/>
                <w:cs/>
              </w:rPr>
              <w:t>ที่เกิดจากการมีส่วนร่วมคิดร่วมทำระหว่างภาคีเครือข่าย</w:t>
            </w:r>
            <w:r w:rsidRPr="00B334AB">
              <w:rPr>
                <w:rFonts w:ascii="TH Niramit AS" w:eastAsia="Times New Roman" w:hAnsi="TH Niramit AS" w:cs="TH Niramit AS"/>
                <w:caps/>
                <w:sz w:val="28"/>
              </w:rPr>
              <w:t xml:space="preserve"> </w:t>
            </w:r>
            <w:r w:rsidRPr="00B334AB">
              <w:rPr>
                <w:rFonts w:ascii="TH Niramit AS" w:eastAsia="Times New Roman" w:hAnsi="TH Niramit AS" w:cs="TH Niramit AS"/>
                <w:caps/>
                <w:sz w:val="28"/>
                <w:cs/>
              </w:rPr>
              <w:t>ผู้นำชุมชน และประชาชน อย่างน้อย</w:t>
            </w:r>
          </w:p>
        </w:tc>
        <w:tc>
          <w:tcPr>
            <w:tcW w:w="1244" w:type="dxa"/>
            <w:shd w:val="clear" w:color="auto" w:fill="FFFFFF"/>
            <w:hideMark/>
          </w:tcPr>
          <w:p w14:paraId="15BDBE91" w14:textId="77777777" w:rsidR="00B334AB" w:rsidRPr="00B334AB" w:rsidRDefault="00B334AB" w:rsidP="00B334A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34AB">
              <w:rPr>
                <w:rFonts w:ascii="TH Niramit AS" w:eastAsia="Times New Roman" w:hAnsi="TH Niramit AS" w:cs="TH Niramit AS"/>
                <w:sz w:val="28"/>
                <w:cs/>
              </w:rPr>
              <w:t>โครงการ/กิจกรรม</w:t>
            </w:r>
          </w:p>
        </w:tc>
        <w:tc>
          <w:tcPr>
            <w:tcW w:w="1035" w:type="dxa"/>
            <w:shd w:val="clear" w:color="auto" w:fill="FFFFFF"/>
            <w:noWrap/>
            <w:hideMark/>
          </w:tcPr>
          <w:p w14:paraId="2B448589" w14:textId="77777777" w:rsidR="00B334AB" w:rsidRPr="00B334AB" w:rsidRDefault="00B334AB" w:rsidP="00B334A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34AB">
              <w:rPr>
                <w:rFonts w:ascii="TH Niramit AS" w:eastAsia="Times New Roman" w:hAnsi="TH Niramit AS" w:cs="TH Niramit AS"/>
                <w:sz w:val="28"/>
              </w:rPr>
              <w:t>20</w:t>
            </w:r>
          </w:p>
        </w:tc>
        <w:tc>
          <w:tcPr>
            <w:tcW w:w="1341" w:type="dxa"/>
            <w:shd w:val="clear" w:color="auto" w:fill="FFFFFF"/>
            <w:noWrap/>
            <w:hideMark/>
          </w:tcPr>
          <w:p w14:paraId="7EC3AFD5" w14:textId="77777777" w:rsidR="00B334AB" w:rsidRPr="00B334AB" w:rsidRDefault="00B334AB" w:rsidP="00B334A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625" w:type="dxa"/>
            <w:shd w:val="clear" w:color="auto" w:fill="FFFFFF"/>
            <w:noWrap/>
            <w:hideMark/>
          </w:tcPr>
          <w:p w14:paraId="343D8121" w14:textId="77777777" w:rsidR="00B334AB" w:rsidRPr="00B334AB" w:rsidRDefault="00B334AB" w:rsidP="00B334A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34AB">
              <w:rPr>
                <w:rFonts w:ascii="TH Niramit AS" w:eastAsia="Times New Roman" w:hAnsi="TH Niramit AS" w:cs="TH Niramit AS"/>
                <w:sz w:val="28"/>
                <w:cs/>
              </w:rPr>
              <w:t>คมส.</w:t>
            </w:r>
          </w:p>
        </w:tc>
      </w:tr>
      <w:tr w:rsidR="00B334AB" w:rsidRPr="00B334AB" w14:paraId="37B8220A" w14:textId="77777777" w:rsidTr="00EE54C5">
        <w:trPr>
          <w:trHeight w:val="638"/>
        </w:trPr>
        <w:tc>
          <w:tcPr>
            <w:tcW w:w="6804" w:type="dxa"/>
            <w:shd w:val="clear" w:color="auto" w:fill="FFFFFF"/>
            <w:hideMark/>
          </w:tcPr>
          <w:p w14:paraId="4018E104" w14:textId="0C02702B" w:rsidR="00B334AB" w:rsidRPr="00B334AB" w:rsidRDefault="00B334AB" w:rsidP="00EE54C5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caps/>
                <w:sz w:val="28"/>
              </w:rPr>
            </w:pPr>
            <w:r w:rsidRPr="00B334AB">
              <w:rPr>
                <w:rFonts w:ascii="TH Niramit AS" w:eastAsia="Times New Roman" w:hAnsi="TH Niramit AS" w:cs="TH Niramit AS"/>
                <w:caps/>
                <w:sz w:val="28"/>
                <w:cs/>
              </w:rPr>
              <w:t>เชิงคุณภาพ :</w:t>
            </w:r>
            <w:r w:rsidRPr="00B334AB">
              <w:rPr>
                <w:rFonts w:ascii="TH Niramit AS" w:eastAsia="Times New Roman" w:hAnsi="TH Niramit AS" w:cs="TH Niramit AS"/>
                <w:caps/>
                <w:sz w:val="28"/>
              </w:rPr>
              <w:t xml:space="preserve"> </w:t>
            </w:r>
            <w:r w:rsidRPr="00B334AB">
              <w:rPr>
                <w:rFonts w:ascii="TH Niramit AS" w:eastAsia="Times New Roman" w:hAnsi="TH Niramit AS" w:cs="TH Niramit AS"/>
                <w:caps/>
                <w:sz w:val="28"/>
                <w:cs/>
              </w:rPr>
              <w:t>จำนวนตำบลในจังหวัดที่มหาวิทยาลัยรับผิดชอบการบริการการศึกษา</w:t>
            </w:r>
            <w:r w:rsidRPr="00B334AB">
              <w:rPr>
                <w:rFonts w:ascii="TH Niramit AS" w:eastAsia="Times New Roman" w:hAnsi="TH Niramit AS" w:cs="TH Niramit AS"/>
                <w:caps/>
                <w:sz w:val="28"/>
              </w:rPr>
              <w:t xml:space="preserve"> </w:t>
            </w:r>
            <w:r w:rsidRPr="00B334AB">
              <w:rPr>
                <w:rFonts w:ascii="TH Niramit AS" w:eastAsia="Times New Roman" w:hAnsi="TH Niramit AS" w:cs="TH Niramit AS"/>
                <w:caps/>
                <w:sz w:val="28"/>
                <w:cs/>
              </w:rPr>
              <w:t>ได้รับการพัฒนาระบบข้อมูลตำบลไม่น้อยกว่า</w:t>
            </w:r>
          </w:p>
        </w:tc>
        <w:tc>
          <w:tcPr>
            <w:tcW w:w="1244" w:type="dxa"/>
            <w:shd w:val="clear" w:color="auto" w:fill="FFFFFF"/>
            <w:hideMark/>
          </w:tcPr>
          <w:p w14:paraId="157D2D4C" w14:textId="77777777" w:rsidR="00B334AB" w:rsidRPr="00B334AB" w:rsidRDefault="00B334AB" w:rsidP="00B334A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34AB">
              <w:rPr>
                <w:rFonts w:ascii="TH Niramit AS" w:eastAsia="Times New Roman" w:hAnsi="TH Niramit AS" w:cs="TH Niramit AS"/>
                <w:sz w:val="28"/>
                <w:cs/>
              </w:rPr>
              <w:t>ร้อยละ</w:t>
            </w:r>
          </w:p>
        </w:tc>
        <w:tc>
          <w:tcPr>
            <w:tcW w:w="1035" w:type="dxa"/>
            <w:shd w:val="clear" w:color="auto" w:fill="FFFFFF"/>
            <w:noWrap/>
            <w:hideMark/>
          </w:tcPr>
          <w:p w14:paraId="7E3F8416" w14:textId="77777777" w:rsidR="00B334AB" w:rsidRPr="00B334AB" w:rsidRDefault="00B334AB" w:rsidP="00B334A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34AB">
              <w:rPr>
                <w:rFonts w:ascii="TH Niramit AS" w:eastAsia="Times New Roman" w:hAnsi="TH Niramit AS" w:cs="TH Niramit AS"/>
                <w:sz w:val="28"/>
              </w:rPr>
              <w:t>30</w:t>
            </w:r>
          </w:p>
        </w:tc>
        <w:tc>
          <w:tcPr>
            <w:tcW w:w="1341" w:type="dxa"/>
            <w:shd w:val="clear" w:color="auto" w:fill="FFFFFF"/>
            <w:noWrap/>
            <w:hideMark/>
          </w:tcPr>
          <w:p w14:paraId="65BB4B22" w14:textId="77777777" w:rsidR="00B334AB" w:rsidRPr="00B334AB" w:rsidRDefault="00B334AB" w:rsidP="00B334A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625" w:type="dxa"/>
            <w:shd w:val="clear" w:color="auto" w:fill="FFFFFF"/>
            <w:noWrap/>
            <w:hideMark/>
          </w:tcPr>
          <w:p w14:paraId="5D3E3D07" w14:textId="77777777" w:rsidR="00B334AB" w:rsidRPr="00B334AB" w:rsidRDefault="00B334AB" w:rsidP="00B334A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proofErr w:type="spellStart"/>
            <w:r w:rsidRPr="00B334AB">
              <w:rPr>
                <w:rFonts w:ascii="TH Niramit AS" w:eastAsia="Times New Roman" w:hAnsi="TH Niramit AS" w:cs="TH Niramit AS"/>
                <w:sz w:val="28"/>
                <w:cs/>
              </w:rPr>
              <w:t>สวท</w:t>
            </w:r>
            <w:proofErr w:type="spellEnd"/>
            <w:r w:rsidRPr="00B334AB">
              <w:rPr>
                <w:rFonts w:ascii="TH Niramit AS" w:eastAsia="Times New Roman" w:hAnsi="TH Niramit AS" w:cs="TH Niramit AS"/>
                <w:sz w:val="28"/>
                <w:cs/>
              </w:rPr>
              <w:t>.</w:t>
            </w:r>
          </w:p>
        </w:tc>
      </w:tr>
      <w:tr w:rsidR="00B334AB" w:rsidRPr="00B334AB" w14:paraId="76650F59" w14:textId="77777777" w:rsidTr="00EE54C5">
        <w:trPr>
          <w:trHeight w:val="650"/>
        </w:trPr>
        <w:tc>
          <w:tcPr>
            <w:tcW w:w="6804" w:type="dxa"/>
            <w:shd w:val="clear" w:color="auto" w:fill="FFFFFF"/>
            <w:hideMark/>
          </w:tcPr>
          <w:p w14:paraId="2DFEB413" w14:textId="17CB88E7" w:rsidR="00B334AB" w:rsidRPr="00B334AB" w:rsidRDefault="00B334AB" w:rsidP="00EE54C5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caps/>
                <w:sz w:val="28"/>
              </w:rPr>
            </w:pPr>
            <w:r w:rsidRPr="00B334AB">
              <w:rPr>
                <w:rFonts w:ascii="TH Niramit AS" w:eastAsia="Times New Roman" w:hAnsi="TH Niramit AS" w:cs="TH Niramit AS"/>
                <w:caps/>
                <w:sz w:val="28"/>
                <w:cs/>
              </w:rPr>
              <w:t>เชิงปริมาณ :</w:t>
            </w:r>
            <w:r w:rsidRPr="00B334AB">
              <w:rPr>
                <w:rFonts w:ascii="TH Niramit AS" w:eastAsia="Times New Roman" w:hAnsi="TH Niramit AS" w:cs="TH Niramit AS"/>
                <w:caps/>
                <w:sz w:val="28"/>
              </w:rPr>
              <w:t xml:space="preserve"> </w:t>
            </w:r>
            <w:r w:rsidRPr="00B334AB">
              <w:rPr>
                <w:rFonts w:ascii="TH Niramit AS" w:eastAsia="Times New Roman" w:hAnsi="TH Niramit AS" w:cs="TH Niramit AS"/>
                <w:caps/>
                <w:sz w:val="28"/>
                <w:cs/>
              </w:rPr>
              <w:t>จำนวนสื่อวีด</w:t>
            </w:r>
            <w:r w:rsidR="00EE54C5">
              <w:rPr>
                <w:rFonts w:ascii="TH Niramit AS" w:eastAsia="Times New Roman" w:hAnsi="TH Niramit AS" w:cs="TH Niramit AS" w:hint="cs"/>
                <w:caps/>
                <w:sz w:val="28"/>
                <w:cs/>
              </w:rPr>
              <w:t>ี</w:t>
            </w:r>
            <w:r w:rsidRPr="00B334AB">
              <w:rPr>
                <w:rFonts w:ascii="TH Niramit AS" w:eastAsia="Times New Roman" w:hAnsi="TH Niramit AS" w:cs="TH Niramit AS"/>
                <w:caps/>
                <w:sz w:val="28"/>
                <w:cs/>
              </w:rPr>
              <w:t>ทัศน์เพื่อสนับสนุนการเรียนการสอนสำหรับโรงเรียนขนาดเล็ก</w:t>
            </w:r>
            <w:r w:rsidRPr="00B334AB">
              <w:rPr>
                <w:rFonts w:ascii="TH Niramit AS" w:eastAsia="Times New Roman" w:hAnsi="TH Niramit AS" w:cs="TH Niramit AS"/>
                <w:caps/>
                <w:sz w:val="28"/>
              </w:rPr>
              <w:t xml:space="preserve"> </w:t>
            </w:r>
            <w:r w:rsidRPr="00B334AB">
              <w:rPr>
                <w:rFonts w:ascii="TH Niramit AS" w:eastAsia="Times New Roman" w:hAnsi="TH Niramit AS" w:cs="TH Niramit AS"/>
                <w:caps/>
                <w:sz w:val="28"/>
                <w:cs/>
              </w:rPr>
              <w:t>ของกลุ่มสาระตามหลักสูตรของคณะกรรมการการศึกษาขั้นพื้นฐานมหาวิทยาลัยไม่น้อยกว่า</w:t>
            </w:r>
          </w:p>
        </w:tc>
        <w:tc>
          <w:tcPr>
            <w:tcW w:w="1244" w:type="dxa"/>
            <w:shd w:val="clear" w:color="auto" w:fill="FFFFFF"/>
            <w:hideMark/>
          </w:tcPr>
          <w:p w14:paraId="1F4EF999" w14:textId="77777777" w:rsidR="00B334AB" w:rsidRPr="00B334AB" w:rsidRDefault="00B334AB" w:rsidP="00B334A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34AB">
              <w:rPr>
                <w:rFonts w:ascii="TH Niramit AS" w:eastAsia="Times New Roman" w:hAnsi="TH Niramit AS" w:cs="TH Niramit AS"/>
                <w:sz w:val="28"/>
                <w:cs/>
              </w:rPr>
              <w:t>เรื่อง/ตอน</w:t>
            </w:r>
          </w:p>
        </w:tc>
        <w:tc>
          <w:tcPr>
            <w:tcW w:w="1035" w:type="dxa"/>
            <w:shd w:val="clear" w:color="auto" w:fill="FFFFFF"/>
            <w:noWrap/>
            <w:hideMark/>
          </w:tcPr>
          <w:p w14:paraId="33CA1B01" w14:textId="77777777" w:rsidR="00B334AB" w:rsidRPr="00B334AB" w:rsidRDefault="00B334AB" w:rsidP="00B334A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34AB">
              <w:rPr>
                <w:rFonts w:ascii="TH Niramit AS" w:eastAsia="Times New Roman" w:hAnsi="TH Niramit AS" w:cs="TH Niramit AS"/>
                <w:sz w:val="28"/>
              </w:rPr>
              <w:t>5/10</w:t>
            </w:r>
          </w:p>
        </w:tc>
        <w:tc>
          <w:tcPr>
            <w:tcW w:w="1341" w:type="dxa"/>
            <w:shd w:val="clear" w:color="auto" w:fill="FFFFFF"/>
            <w:noWrap/>
            <w:hideMark/>
          </w:tcPr>
          <w:p w14:paraId="6B7AC695" w14:textId="77777777" w:rsidR="00B334AB" w:rsidRPr="00B334AB" w:rsidRDefault="00B334AB" w:rsidP="00B334A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625" w:type="dxa"/>
            <w:shd w:val="clear" w:color="auto" w:fill="FFFFFF"/>
            <w:noWrap/>
            <w:hideMark/>
          </w:tcPr>
          <w:p w14:paraId="60213E6F" w14:textId="77777777" w:rsidR="00B334AB" w:rsidRPr="00B334AB" w:rsidRDefault="00B334AB" w:rsidP="00B334A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34AB">
              <w:rPr>
                <w:rFonts w:ascii="TH Niramit AS" w:eastAsia="Times New Roman" w:hAnsi="TH Niramit AS" w:cs="TH Niramit AS"/>
                <w:sz w:val="28"/>
                <w:cs/>
              </w:rPr>
              <w:t>คคศ.</w:t>
            </w:r>
          </w:p>
        </w:tc>
      </w:tr>
      <w:tr w:rsidR="00B334AB" w:rsidRPr="00B334AB" w14:paraId="10CA2846" w14:textId="77777777" w:rsidTr="00EE54C5">
        <w:trPr>
          <w:trHeight w:val="694"/>
        </w:trPr>
        <w:tc>
          <w:tcPr>
            <w:tcW w:w="6804" w:type="dxa"/>
            <w:shd w:val="clear" w:color="auto" w:fill="FFFFFF"/>
            <w:hideMark/>
          </w:tcPr>
          <w:p w14:paraId="1E0AC02C" w14:textId="16644BFE" w:rsidR="00B334AB" w:rsidRPr="00B334AB" w:rsidRDefault="00B334AB" w:rsidP="00EE54C5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caps/>
                <w:sz w:val="28"/>
              </w:rPr>
            </w:pPr>
            <w:r w:rsidRPr="00B334AB">
              <w:rPr>
                <w:rFonts w:ascii="TH Niramit AS" w:eastAsia="Times New Roman" w:hAnsi="TH Niramit AS" w:cs="TH Niramit AS"/>
                <w:caps/>
                <w:sz w:val="28"/>
                <w:cs/>
              </w:rPr>
              <w:t>เชิงปริมาณ</w:t>
            </w:r>
            <w:r w:rsidRPr="00B334AB">
              <w:rPr>
                <w:rFonts w:ascii="TH Niramit AS" w:eastAsia="Times New Roman" w:hAnsi="TH Niramit AS" w:cs="TH Niramit AS"/>
                <w:caps/>
                <w:sz w:val="28"/>
              </w:rPr>
              <w:t xml:space="preserve">  : </w:t>
            </w:r>
            <w:r w:rsidRPr="00B334AB">
              <w:rPr>
                <w:rFonts w:ascii="TH Niramit AS" w:eastAsia="Times New Roman" w:hAnsi="TH Niramit AS" w:cs="TH Niramit AS"/>
                <w:caps/>
                <w:sz w:val="28"/>
                <w:cs/>
              </w:rPr>
              <w:t xml:space="preserve">ผลิตภัณฑ์ชุมชน </w:t>
            </w:r>
            <w:r w:rsidRPr="00B334AB">
              <w:rPr>
                <w:rFonts w:ascii="TH Niramit AS" w:eastAsia="Times New Roman" w:hAnsi="TH Niramit AS" w:cs="TH Niramit AS"/>
                <w:caps/>
                <w:sz w:val="28"/>
              </w:rPr>
              <w:t xml:space="preserve">OTOP </w:t>
            </w:r>
            <w:r w:rsidRPr="00B334AB">
              <w:rPr>
                <w:rFonts w:ascii="TH Niramit AS" w:eastAsia="Times New Roman" w:hAnsi="TH Niramit AS" w:cs="TH Niramit AS"/>
                <w:caps/>
                <w:sz w:val="28"/>
                <w:cs/>
              </w:rPr>
              <w:t>ที่เข้าร่วมโครงการได้รับการพัฒนาและยกระดับให้มีมาตรฐานและคุณภาพที่สูงขึ้น</w:t>
            </w:r>
          </w:p>
        </w:tc>
        <w:tc>
          <w:tcPr>
            <w:tcW w:w="1244" w:type="dxa"/>
            <w:shd w:val="clear" w:color="auto" w:fill="FFFFFF"/>
            <w:hideMark/>
          </w:tcPr>
          <w:p w14:paraId="1D7B0EC2" w14:textId="77777777" w:rsidR="00B334AB" w:rsidRPr="00B334AB" w:rsidRDefault="00B334AB" w:rsidP="00B334A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34AB">
              <w:rPr>
                <w:rFonts w:ascii="TH Niramit AS" w:eastAsia="Times New Roman" w:hAnsi="TH Niramit AS" w:cs="TH Niramit AS"/>
                <w:sz w:val="28"/>
                <w:cs/>
              </w:rPr>
              <w:t>ผลิตภัณฑ์</w:t>
            </w:r>
          </w:p>
        </w:tc>
        <w:tc>
          <w:tcPr>
            <w:tcW w:w="1035" w:type="dxa"/>
            <w:shd w:val="clear" w:color="auto" w:fill="FFFFFF"/>
            <w:noWrap/>
            <w:hideMark/>
          </w:tcPr>
          <w:p w14:paraId="14F1F9DA" w14:textId="77777777" w:rsidR="00B334AB" w:rsidRPr="00B334AB" w:rsidRDefault="00B334AB" w:rsidP="00B334A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34AB">
              <w:rPr>
                <w:rFonts w:ascii="TH Niramit AS" w:eastAsia="Times New Roman" w:hAnsi="TH Niramit AS" w:cs="TH Niramit AS"/>
                <w:sz w:val="28"/>
              </w:rPr>
              <w:t>5</w:t>
            </w:r>
          </w:p>
        </w:tc>
        <w:tc>
          <w:tcPr>
            <w:tcW w:w="1341" w:type="dxa"/>
            <w:shd w:val="clear" w:color="auto" w:fill="FFFFFF"/>
            <w:noWrap/>
            <w:hideMark/>
          </w:tcPr>
          <w:p w14:paraId="220ADDB7" w14:textId="77777777" w:rsidR="00B334AB" w:rsidRPr="00B334AB" w:rsidRDefault="00B334AB" w:rsidP="00B334A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625" w:type="dxa"/>
            <w:shd w:val="clear" w:color="auto" w:fill="FFFFFF"/>
            <w:noWrap/>
            <w:hideMark/>
          </w:tcPr>
          <w:p w14:paraId="15E86DD4" w14:textId="77777777" w:rsidR="00B334AB" w:rsidRPr="00B334AB" w:rsidRDefault="00B334AB" w:rsidP="00B334A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proofErr w:type="spellStart"/>
            <w:r w:rsidRPr="00B334AB">
              <w:rPr>
                <w:rFonts w:ascii="TH Niramit AS" w:eastAsia="Times New Roman" w:hAnsi="TH Niramit AS" w:cs="TH Niramit AS"/>
                <w:sz w:val="28"/>
                <w:cs/>
              </w:rPr>
              <w:t>คว</w:t>
            </w:r>
            <w:proofErr w:type="spellEnd"/>
            <w:r w:rsidRPr="00B334AB">
              <w:rPr>
                <w:rFonts w:ascii="TH Niramit AS" w:eastAsia="Times New Roman" w:hAnsi="TH Niramit AS" w:cs="TH Niramit AS"/>
                <w:sz w:val="28"/>
                <w:cs/>
              </w:rPr>
              <w:t>จ.</w:t>
            </w:r>
          </w:p>
        </w:tc>
      </w:tr>
      <w:tr w:rsidR="00B334AB" w:rsidRPr="00B334AB" w14:paraId="24DF4C82" w14:textId="77777777" w:rsidTr="00EE54C5">
        <w:trPr>
          <w:trHeight w:val="292"/>
        </w:trPr>
        <w:tc>
          <w:tcPr>
            <w:tcW w:w="6804" w:type="dxa"/>
            <w:shd w:val="clear" w:color="auto" w:fill="FFFFFF"/>
            <w:hideMark/>
          </w:tcPr>
          <w:p w14:paraId="3677B922" w14:textId="77777777" w:rsidR="00B334AB" w:rsidRPr="00B334AB" w:rsidRDefault="00B334AB" w:rsidP="00B334AB">
            <w:pPr>
              <w:spacing w:after="0" w:line="240" w:lineRule="auto"/>
              <w:rPr>
                <w:rFonts w:ascii="TH Niramit AS" w:eastAsia="Times New Roman" w:hAnsi="TH Niramit AS" w:cs="TH Niramit AS"/>
                <w:caps/>
                <w:sz w:val="28"/>
              </w:rPr>
            </w:pPr>
            <w:r w:rsidRPr="00B334AB">
              <w:rPr>
                <w:rFonts w:ascii="TH Niramit AS" w:eastAsia="Times New Roman" w:hAnsi="TH Niramit AS" w:cs="TH Niramit AS"/>
                <w:caps/>
                <w:sz w:val="28"/>
                <w:cs/>
              </w:rPr>
              <w:t>เชิงคุณภาพ :</w:t>
            </w:r>
            <w:r w:rsidRPr="00B334AB">
              <w:rPr>
                <w:rFonts w:ascii="TH Niramit AS" w:eastAsia="Times New Roman" w:hAnsi="TH Niramit AS" w:cs="TH Niramit AS"/>
                <w:caps/>
                <w:sz w:val="28"/>
              </w:rPr>
              <w:t xml:space="preserve"> </w:t>
            </w:r>
            <w:r w:rsidRPr="00B334AB">
              <w:rPr>
                <w:rFonts w:ascii="TH Niramit AS" w:eastAsia="Times New Roman" w:hAnsi="TH Niramit AS" w:cs="TH Niramit AS"/>
                <w:caps/>
                <w:sz w:val="28"/>
                <w:cs/>
              </w:rPr>
              <w:t>นักเรียนที่เข้าร่วมโครงการสามารถอ่านออกเขียนได้เพิ่มขึ้น</w:t>
            </w:r>
          </w:p>
        </w:tc>
        <w:tc>
          <w:tcPr>
            <w:tcW w:w="1244" w:type="dxa"/>
            <w:shd w:val="clear" w:color="auto" w:fill="FFFFFF"/>
            <w:hideMark/>
          </w:tcPr>
          <w:p w14:paraId="2A060D91" w14:textId="77777777" w:rsidR="00B334AB" w:rsidRPr="00B334AB" w:rsidRDefault="00B334AB" w:rsidP="00B334A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34AB">
              <w:rPr>
                <w:rFonts w:ascii="TH Niramit AS" w:eastAsia="Times New Roman" w:hAnsi="TH Niramit AS" w:cs="TH Niramit AS"/>
                <w:sz w:val="28"/>
                <w:cs/>
              </w:rPr>
              <w:t>ร้อยละ</w:t>
            </w:r>
          </w:p>
        </w:tc>
        <w:tc>
          <w:tcPr>
            <w:tcW w:w="1035" w:type="dxa"/>
            <w:shd w:val="clear" w:color="auto" w:fill="FFFFFF"/>
            <w:noWrap/>
            <w:hideMark/>
          </w:tcPr>
          <w:p w14:paraId="454340B4" w14:textId="77777777" w:rsidR="00B334AB" w:rsidRPr="00B334AB" w:rsidRDefault="00B334AB" w:rsidP="00B334A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34AB">
              <w:rPr>
                <w:rFonts w:ascii="TH Niramit AS" w:eastAsia="Times New Roman" w:hAnsi="TH Niramit AS" w:cs="TH Niramit AS"/>
                <w:sz w:val="28"/>
              </w:rPr>
              <w:t>85</w:t>
            </w:r>
          </w:p>
        </w:tc>
        <w:tc>
          <w:tcPr>
            <w:tcW w:w="1341" w:type="dxa"/>
            <w:shd w:val="clear" w:color="auto" w:fill="FFFFFF"/>
            <w:noWrap/>
            <w:hideMark/>
          </w:tcPr>
          <w:p w14:paraId="401608BD" w14:textId="77777777" w:rsidR="00B334AB" w:rsidRPr="00B334AB" w:rsidRDefault="00B334AB" w:rsidP="00B334A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625" w:type="dxa"/>
            <w:shd w:val="clear" w:color="auto" w:fill="FFFFFF"/>
            <w:noWrap/>
            <w:hideMark/>
          </w:tcPr>
          <w:p w14:paraId="285A2236" w14:textId="77777777" w:rsidR="00B334AB" w:rsidRPr="00B334AB" w:rsidRDefault="00B334AB" w:rsidP="00B334A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34AB">
              <w:rPr>
                <w:rFonts w:ascii="TH Niramit AS" w:eastAsia="Times New Roman" w:hAnsi="TH Niramit AS" w:cs="TH Niramit AS"/>
                <w:sz w:val="28"/>
                <w:cs/>
              </w:rPr>
              <w:t>คคศ.</w:t>
            </w:r>
          </w:p>
        </w:tc>
      </w:tr>
      <w:tr w:rsidR="00B334AB" w:rsidRPr="00B334AB" w14:paraId="5DDBF8D5" w14:textId="77777777" w:rsidTr="00EE54C5">
        <w:trPr>
          <w:trHeight w:val="337"/>
        </w:trPr>
        <w:tc>
          <w:tcPr>
            <w:tcW w:w="6804" w:type="dxa"/>
            <w:shd w:val="clear" w:color="auto" w:fill="FFFFFF"/>
            <w:hideMark/>
          </w:tcPr>
          <w:p w14:paraId="2586D75E" w14:textId="77777777" w:rsidR="00B334AB" w:rsidRPr="00B334AB" w:rsidRDefault="00B334AB" w:rsidP="00EE54C5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caps/>
                <w:sz w:val="28"/>
              </w:rPr>
            </w:pPr>
            <w:r w:rsidRPr="00B334AB">
              <w:rPr>
                <w:rFonts w:ascii="TH Niramit AS" w:eastAsia="Times New Roman" w:hAnsi="TH Niramit AS" w:cs="TH Niramit AS"/>
                <w:caps/>
                <w:sz w:val="28"/>
                <w:cs/>
              </w:rPr>
              <w:t>เชิงคุณภาพ :</w:t>
            </w:r>
            <w:r w:rsidRPr="00B334AB">
              <w:rPr>
                <w:rFonts w:ascii="TH Niramit AS" w:eastAsia="Times New Roman" w:hAnsi="TH Niramit AS" w:cs="TH Niramit AS"/>
                <w:caps/>
                <w:sz w:val="28"/>
              </w:rPr>
              <w:t xml:space="preserve"> </w:t>
            </w:r>
            <w:r w:rsidRPr="00B334AB">
              <w:rPr>
                <w:rFonts w:ascii="TH Niramit AS" w:eastAsia="Times New Roman" w:hAnsi="TH Niramit AS" w:cs="TH Niramit AS"/>
                <w:caps/>
                <w:sz w:val="28"/>
                <w:cs/>
              </w:rPr>
              <w:t xml:space="preserve">นักศึกษาที่เข้าร่วมโครงการมีผลคะแนนทดสอบตามมาตรฐาน </w:t>
            </w:r>
            <w:r w:rsidRPr="00B334AB">
              <w:rPr>
                <w:rFonts w:ascii="TH Niramit AS" w:eastAsia="Times New Roman" w:hAnsi="TH Niramit AS" w:cs="TH Niramit AS"/>
                <w:caps/>
                <w:sz w:val="28"/>
              </w:rPr>
              <w:t xml:space="preserve">CEFR </w:t>
            </w:r>
            <w:r w:rsidRPr="00B334AB">
              <w:rPr>
                <w:rFonts w:ascii="TH Niramit AS" w:eastAsia="Times New Roman" w:hAnsi="TH Niramit AS" w:cs="TH Niramit AS"/>
                <w:caps/>
                <w:sz w:val="28"/>
                <w:cs/>
              </w:rPr>
              <w:t xml:space="preserve">ระดับ </w:t>
            </w:r>
            <w:r w:rsidRPr="00B334AB">
              <w:rPr>
                <w:rFonts w:ascii="TH Niramit AS" w:eastAsia="Times New Roman" w:hAnsi="TH Niramit AS" w:cs="TH Niramit AS"/>
                <w:caps/>
                <w:sz w:val="28"/>
              </w:rPr>
              <w:t>B1</w:t>
            </w:r>
          </w:p>
        </w:tc>
        <w:tc>
          <w:tcPr>
            <w:tcW w:w="1244" w:type="dxa"/>
            <w:shd w:val="clear" w:color="auto" w:fill="FFFFFF"/>
            <w:hideMark/>
          </w:tcPr>
          <w:p w14:paraId="4100F735" w14:textId="77777777" w:rsidR="00B334AB" w:rsidRPr="00B334AB" w:rsidRDefault="00B334AB" w:rsidP="00B334A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34AB">
              <w:rPr>
                <w:rFonts w:ascii="TH Niramit AS" w:eastAsia="Times New Roman" w:hAnsi="TH Niramit AS" w:cs="TH Niramit AS"/>
                <w:sz w:val="28"/>
                <w:cs/>
              </w:rPr>
              <w:t>ร้อยละ</w:t>
            </w:r>
          </w:p>
        </w:tc>
        <w:tc>
          <w:tcPr>
            <w:tcW w:w="1035" w:type="dxa"/>
            <w:shd w:val="clear" w:color="auto" w:fill="FFFFFF"/>
            <w:noWrap/>
            <w:hideMark/>
          </w:tcPr>
          <w:p w14:paraId="5D187FB9" w14:textId="77777777" w:rsidR="00B334AB" w:rsidRPr="00B334AB" w:rsidRDefault="00B334AB" w:rsidP="00B334A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34AB">
              <w:rPr>
                <w:rFonts w:ascii="TH Niramit AS" w:eastAsia="Times New Roman" w:hAnsi="TH Niramit AS" w:cs="TH Niramit AS"/>
                <w:sz w:val="28"/>
              </w:rPr>
              <w:t>20</w:t>
            </w:r>
          </w:p>
        </w:tc>
        <w:tc>
          <w:tcPr>
            <w:tcW w:w="1341" w:type="dxa"/>
            <w:shd w:val="clear" w:color="auto" w:fill="FFFFFF"/>
            <w:noWrap/>
            <w:hideMark/>
          </w:tcPr>
          <w:p w14:paraId="0FE8C363" w14:textId="77777777" w:rsidR="00B334AB" w:rsidRPr="00B334AB" w:rsidRDefault="00B334AB" w:rsidP="00B334A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625" w:type="dxa"/>
            <w:shd w:val="clear" w:color="auto" w:fill="FFFFFF"/>
            <w:noWrap/>
            <w:hideMark/>
          </w:tcPr>
          <w:p w14:paraId="6F9C6502" w14:textId="77777777" w:rsidR="00B334AB" w:rsidRPr="00B334AB" w:rsidRDefault="00B334AB" w:rsidP="00B334A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proofErr w:type="spellStart"/>
            <w:r w:rsidRPr="00B334AB">
              <w:rPr>
                <w:rFonts w:ascii="TH Niramit AS" w:eastAsia="Times New Roman" w:hAnsi="TH Niramit AS" w:cs="TH Niramit AS"/>
                <w:sz w:val="28"/>
                <w:cs/>
              </w:rPr>
              <w:t>ศศ</w:t>
            </w:r>
            <w:proofErr w:type="spellEnd"/>
            <w:r w:rsidRPr="00B334AB">
              <w:rPr>
                <w:rFonts w:ascii="TH Niramit AS" w:eastAsia="Times New Roman" w:hAnsi="TH Niramit AS" w:cs="TH Niramit AS"/>
                <w:sz w:val="28"/>
                <w:cs/>
              </w:rPr>
              <w:t>น.</w:t>
            </w:r>
          </w:p>
        </w:tc>
      </w:tr>
      <w:tr w:rsidR="00B334AB" w:rsidRPr="00B334AB" w14:paraId="40296CE4" w14:textId="77777777" w:rsidTr="00EE54C5">
        <w:trPr>
          <w:trHeight w:val="311"/>
        </w:trPr>
        <w:tc>
          <w:tcPr>
            <w:tcW w:w="6804" w:type="dxa"/>
            <w:shd w:val="clear" w:color="auto" w:fill="FFFFFF"/>
            <w:hideMark/>
          </w:tcPr>
          <w:p w14:paraId="5AE5EE00" w14:textId="77777777" w:rsidR="00B334AB" w:rsidRPr="00B334AB" w:rsidRDefault="00B334AB" w:rsidP="00EE54C5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caps/>
                <w:sz w:val="28"/>
              </w:rPr>
            </w:pPr>
            <w:r w:rsidRPr="00B334AB">
              <w:rPr>
                <w:rFonts w:ascii="TH Niramit AS" w:eastAsia="Times New Roman" w:hAnsi="TH Niramit AS" w:cs="TH Niramit AS"/>
                <w:caps/>
                <w:sz w:val="28"/>
                <w:cs/>
              </w:rPr>
              <w:t>เชิงคุณภาพ :</w:t>
            </w:r>
            <w:r w:rsidRPr="00B334AB">
              <w:rPr>
                <w:rFonts w:ascii="TH Niramit AS" w:eastAsia="Times New Roman" w:hAnsi="TH Niramit AS" w:cs="TH Niramit AS"/>
                <w:caps/>
                <w:sz w:val="28"/>
              </w:rPr>
              <w:t xml:space="preserve"> </w:t>
            </w:r>
            <w:r w:rsidRPr="00B334AB">
              <w:rPr>
                <w:rFonts w:ascii="TH Niramit AS" w:eastAsia="Times New Roman" w:hAnsi="TH Niramit AS" w:cs="TH Niramit AS"/>
                <w:caps/>
                <w:sz w:val="28"/>
                <w:cs/>
              </w:rPr>
              <w:t>รายได้ของครัวเรือนกลุ่มเป้าหมายที่เข้าร่วมโครงการเพิ่มขึ้นไม่น้อยกว่า</w:t>
            </w:r>
          </w:p>
        </w:tc>
        <w:tc>
          <w:tcPr>
            <w:tcW w:w="1244" w:type="dxa"/>
            <w:shd w:val="clear" w:color="auto" w:fill="FFFFFF"/>
            <w:hideMark/>
          </w:tcPr>
          <w:p w14:paraId="41E8620C" w14:textId="77777777" w:rsidR="00B334AB" w:rsidRPr="00B334AB" w:rsidRDefault="00B334AB" w:rsidP="00B334A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34AB">
              <w:rPr>
                <w:rFonts w:ascii="TH Niramit AS" w:eastAsia="Times New Roman" w:hAnsi="TH Niramit AS" w:cs="TH Niramit AS"/>
                <w:sz w:val="28"/>
                <w:cs/>
              </w:rPr>
              <w:t>ร้อยละ</w:t>
            </w:r>
          </w:p>
        </w:tc>
        <w:tc>
          <w:tcPr>
            <w:tcW w:w="1035" w:type="dxa"/>
            <w:shd w:val="clear" w:color="auto" w:fill="FFFFFF"/>
            <w:noWrap/>
            <w:hideMark/>
          </w:tcPr>
          <w:p w14:paraId="0B063D5B" w14:textId="77777777" w:rsidR="00B334AB" w:rsidRPr="00B334AB" w:rsidRDefault="00B334AB" w:rsidP="00B334A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34AB">
              <w:rPr>
                <w:rFonts w:ascii="TH Niramit AS" w:eastAsia="Times New Roman" w:hAnsi="TH Niramit AS" w:cs="TH Niramit AS"/>
                <w:sz w:val="28"/>
              </w:rPr>
              <w:t>10</w:t>
            </w:r>
          </w:p>
        </w:tc>
        <w:tc>
          <w:tcPr>
            <w:tcW w:w="1341" w:type="dxa"/>
            <w:shd w:val="clear" w:color="auto" w:fill="FFFFFF"/>
            <w:noWrap/>
            <w:hideMark/>
          </w:tcPr>
          <w:p w14:paraId="096C7B1E" w14:textId="77777777" w:rsidR="00B334AB" w:rsidRPr="00B334AB" w:rsidRDefault="00B334AB" w:rsidP="00B334A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625" w:type="dxa"/>
            <w:shd w:val="clear" w:color="auto" w:fill="FFFFFF"/>
            <w:noWrap/>
            <w:hideMark/>
          </w:tcPr>
          <w:p w14:paraId="21BBE413" w14:textId="77777777" w:rsidR="00B334AB" w:rsidRPr="00B334AB" w:rsidRDefault="00B334AB" w:rsidP="00B334A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proofErr w:type="spellStart"/>
            <w:r w:rsidRPr="00B334AB">
              <w:rPr>
                <w:rFonts w:ascii="TH Niramit AS" w:eastAsia="Times New Roman" w:hAnsi="TH Niramit AS" w:cs="TH Niramit AS"/>
                <w:sz w:val="28"/>
                <w:cs/>
              </w:rPr>
              <w:t>สวพ</w:t>
            </w:r>
            <w:proofErr w:type="spellEnd"/>
            <w:r w:rsidRPr="00B334AB">
              <w:rPr>
                <w:rFonts w:ascii="TH Niramit AS" w:eastAsia="Times New Roman" w:hAnsi="TH Niramit AS" w:cs="TH Niramit AS"/>
                <w:sz w:val="28"/>
                <w:cs/>
              </w:rPr>
              <w:t>.</w:t>
            </w:r>
          </w:p>
        </w:tc>
      </w:tr>
      <w:tr w:rsidR="00B334AB" w:rsidRPr="00B334AB" w14:paraId="25610568" w14:textId="77777777" w:rsidTr="00EE54C5">
        <w:trPr>
          <w:trHeight w:val="606"/>
        </w:trPr>
        <w:tc>
          <w:tcPr>
            <w:tcW w:w="6804" w:type="dxa"/>
            <w:shd w:val="clear" w:color="auto" w:fill="FFFFFF"/>
            <w:hideMark/>
          </w:tcPr>
          <w:p w14:paraId="10434551" w14:textId="77777777" w:rsidR="00B334AB" w:rsidRPr="00B334AB" w:rsidRDefault="00B334AB" w:rsidP="00EE54C5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caps/>
                <w:sz w:val="28"/>
              </w:rPr>
            </w:pPr>
            <w:r w:rsidRPr="00B334AB">
              <w:rPr>
                <w:rFonts w:ascii="TH Niramit AS" w:eastAsia="Times New Roman" w:hAnsi="TH Niramit AS" w:cs="TH Niramit AS"/>
                <w:caps/>
                <w:sz w:val="28"/>
                <w:cs/>
              </w:rPr>
              <w:t>เชิงคุณภาพ :</w:t>
            </w:r>
            <w:r w:rsidRPr="00B334AB">
              <w:rPr>
                <w:rFonts w:ascii="TH Niramit AS" w:eastAsia="Times New Roman" w:hAnsi="TH Niramit AS" w:cs="TH Niramit AS"/>
                <w:caps/>
                <w:sz w:val="28"/>
              </w:rPr>
              <w:t xml:space="preserve"> </w:t>
            </w:r>
            <w:r w:rsidRPr="00B334AB">
              <w:rPr>
                <w:rFonts w:ascii="TH Niramit AS" w:eastAsia="Times New Roman" w:hAnsi="TH Niramit AS" w:cs="TH Niramit AS"/>
                <w:caps/>
                <w:sz w:val="28"/>
                <w:cs/>
              </w:rPr>
              <w:t>ระบบข้อมูลตำบลที่ได้รับการพัฒนา สามารถนำไปใช้ประโยชน์ในการพัฒนาชุมชนและท้องถิ่นได้ไม่น้อยกว่า</w:t>
            </w:r>
          </w:p>
        </w:tc>
        <w:tc>
          <w:tcPr>
            <w:tcW w:w="1244" w:type="dxa"/>
            <w:shd w:val="clear" w:color="auto" w:fill="FFFFFF"/>
            <w:hideMark/>
          </w:tcPr>
          <w:p w14:paraId="7FC6E9C5" w14:textId="77777777" w:rsidR="00B334AB" w:rsidRPr="00B334AB" w:rsidRDefault="00B334AB" w:rsidP="00B334A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34AB">
              <w:rPr>
                <w:rFonts w:ascii="TH Niramit AS" w:eastAsia="Times New Roman" w:hAnsi="TH Niramit AS" w:cs="TH Niramit AS"/>
                <w:sz w:val="28"/>
                <w:cs/>
              </w:rPr>
              <w:t>ร้อยละ</w:t>
            </w:r>
          </w:p>
        </w:tc>
        <w:tc>
          <w:tcPr>
            <w:tcW w:w="1035" w:type="dxa"/>
            <w:shd w:val="clear" w:color="auto" w:fill="FFFFFF"/>
            <w:noWrap/>
            <w:hideMark/>
          </w:tcPr>
          <w:p w14:paraId="0D03375C" w14:textId="77777777" w:rsidR="00B334AB" w:rsidRPr="00B334AB" w:rsidRDefault="00B334AB" w:rsidP="00B334A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34AB">
              <w:rPr>
                <w:rFonts w:ascii="TH Niramit AS" w:eastAsia="Times New Roman" w:hAnsi="TH Niramit AS" w:cs="TH Niramit AS"/>
                <w:sz w:val="28"/>
              </w:rPr>
              <w:t>15</w:t>
            </w:r>
          </w:p>
        </w:tc>
        <w:tc>
          <w:tcPr>
            <w:tcW w:w="1341" w:type="dxa"/>
            <w:shd w:val="clear" w:color="auto" w:fill="FFFFFF"/>
            <w:noWrap/>
            <w:hideMark/>
          </w:tcPr>
          <w:p w14:paraId="4F6F8396" w14:textId="77777777" w:rsidR="00B334AB" w:rsidRPr="00B334AB" w:rsidRDefault="00B334AB" w:rsidP="00B334A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625" w:type="dxa"/>
            <w:shd w:val="clear" w:color="auto" w:fill="FFFFFF"/>
            <w:noWrap/>
            <w:hideMark/>
          </w:tcPr>
          <w:p w14:paraId="0417F00E" w14:textId="77777777" w:rsidR="00B334AB" w:rsidRPr="00B334AB" w:rsidRDefault="00B334AB" w:rsidP="00B334A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proofErr w:type="spellStart"/>
            <w:r w:rsidRPr="00B334AB">
              <w:rPr>
                <w:rFonts w:ascii="TH Niramit AS" w:eastAsia="Times New Roman" w:hAnsi="TH Niramit AS" w:cs="TH Niramit AS"/>
                <w:sz w:val="28"/>
                <w:cs/>
              </w:rPr>
              <w:t>สวท</w:t>
            </w:r>
            <w:proofErr w:type="spellEnd"/>
            <w:r w:rsidRPr="00B334AB">
              <w:rPr>
                <w:rFonts w:ascii="TH Niramit AS" w:eastAsia="Times New Roman" w:hAnsi="TH Niramit AS" w:cs="TH Niramit AS"/>
                <w:sz w:val="28"/>
                <w:cs/>
              </w:rPr>
              <w:t>.</w:t>
            </w:r>
          </w:p>
        </w:tc>
      </w:tr>
      <w:tr w:rsidR="00B334AB" w:rsidRPr="00B334AB" w14:paraId="51E14489" w14:textId="77777777" w:rsidTr="00EE54C5">
        <w:trPr>
          <w:trHeight w:val="337"/>
        </w:trPr>
        <w:tc>
          <w:tcPr>
            <w:tcW w:w="6804" w:type="dxa"/>
            <w:shd w:val="clear" w:color="auto" w:fill="FFFFFF"/>
            <w:hideMark/>
          </w:tcPr>
          <w:p w14:paraId="161922BA" w14:textId="77777777" w:rsidR="00B334AB" w:rsidRPr="00B334AB" w:rsidRDefault="00B334AB" w:rsidP="00EE54C5">
            <w:pPr>
              <w:spacing w:after="0" w:line="240" w:lineRule="auto"/>
              <w:jc w:val="thaiDistribute"/>
              <w:rPr>
                <w:rFonts w:ascii="TH Niramit AS" w:eastAsia="Times New Roman" w:hAnsi="TH Niramit AS" w:cs="TH Niramit AS"/>
                <w:caps/>
                <w:sz w:val="28"/>
              </w:rPr>
            </w:pPr>
            <w:r w:rsidRPr="00B334AB">
              <w:rPr>
                <w:rFonts w:ascii="TH Niramit AS" w:eastAsia="Times New Roman" w:hAnsi="TH Niramit AS" w:cs="TH Niramit AS"/>
                <w:caps/>
                <w:sz w:val="28"/>
                <w:cs/>
              </w:rPr>
              <w:t>เชิงคุณภาพ :</w:t>
            </w:r>
            <w:r w:rsidRPr="00B334AB">
              <w:rPr>
                <w:rFonts w:ascii="TH Niramit AS" w:eastAsia="Times New Roman" w:hAnsi="TH Niramit AS" w:cs="TH Niramit AS"/>
                <w:caps/>
                <w:sz w:val="28"/>
              </w:rPr>
              <w:t xml:space="preserve"> </w:t>
            </w:r>
            <w:r w:rsidRPr="00B334AB">
              <w:rPr>
                <w:rFonts w:ascii="TH Niramit AS" w:eastAsia="Times New Roman" w:hAnsi="TH Niramit AS" w:cs="TH Niramit AS"/>
                <w:caps/>
                <w:sz w:val="28"/>
                <w:cs/>
              </w:rPr>
              <w:t>ผลสัมฤทธิ์ของนักเรียนโรงเรียนขนาดเล็กสูงขึ้น เมื่อเปรียบเทียบกับปีที่ผ่านมา</w:t>
            </w:r>
          </w:p>
        </w:tc>
        <w:tc>
          <w:tcPr>
            <w:tcW w:w="1244" w:type="dxa"/>
            <w:shd w:val="clear" w:color="auto" w:fill="FFFFFF"/>
            <w:hideMark/>
          </w:tcPr>
          <w:p w14:paraId="5D55F908" w14:textId="77777777" w:rsidR="00B334AB" w:rsidRPr="00B334AB" w:rsidRDefault="00B334AB" w:rsidP="00B334A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34AB">
              <w:rPr>
                <w:rFonts w:ascii="TH Niramit AS" w:eastAsia="Times New Roman" w:hAnsi="TH Niramit AS" w:cs="TH Niramit AS"/>
                <w:sz w:val="28"/>
                <w:cs/>
              </w:rPr>
              <w:t>ร้อยละ</w:t>
            </w:r>
          </w:p>
        </w:tc>
        <w:tc>
          <w:tcPr>
            <w:tcW w:w="1035" w:type="dxa"/>
            <w:shd w:val="clear" w:color="auto" w:fill="FFFFFF"/>
            <w:noWrap/>
            <w:hideMark/>
          </w:tcPr>
          <w:p w14:paraId="463FA257" w14:textId="77777777" w:rsidR="00B334AB" w:rsidRPr="00B334AB" w:rsidRDefault="00B334AB" w:rsidP="00B334A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34AB">
              <w:rPr>
                <w:rFonts w:ascii="TH Niramit AS" w:eastAsia="Times New Roman" w:hAnsi="TH Niramit AS" w:cs="TH Niramit AS"/>
                <w:sz w:val="28"/>
              </w:rPr>
              <w:t>80</w:t>
            </w:r>
          </w:p>
        </w:tc>
        <w:tc>
          <w:tcPr>
            <w:tcW w:w="1341" w:type="dxa"/>
            <w:shd w:val="clear" w:color="auto" w:fill="FFFFFF"/>
            <w:noWrap/>
            <w:hideMark/>
          </w:tcPr>
          <w:p w14:paraId="1243B5CE" w14:textId="77777777" w:rsidR="00B334AB" w:rsidRPr="00B334AB" w:rsidRDefault="00B334AB" w:rsidP="00B334A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</w:p>
        </w:tc>
        <w:tc>
          <w:tcPr>
            <w:tcW w:w="1625" w:type="dxa"/>
            <w:shd w:val="clear" w:color="auto" w:fill="FFFFFF"/>
            <w:noWrap/>
            <w:hideMark/>
          </w:tcPr>
          <w:p w14:paraId="4AA25D47" w14:textId="77777777" w:rsidR="00B334AB" w:rsidRPr="00B334AB" w:rsidRDefault="00B334AB" w:rsidP="00B334AB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8"/>
              </w:rPr>
            </w:pPr>
            <w:r w:rsidRPr="00B334AB">
              <w:rPr>
                <w:rFonts w:ascii="TH Niramit AS" w:eastAsia="Times New Roman" w:hAnsi="TH Niramit AS" w:cs="TH Niramit AS"/>
                <w:sz w:val="28"/>
                <w:cs/>
              </w:rPr>
              <w:t>คคศ.</w:t>
            </w:r>
          </w:p>
        </w:tc>
      </w:tr>
    </w:tbl>
    <w:p w14:paraId="33D70347" w14:textId="77777777" w:rsidR="00A81367" w:rsidRDefault="00A81367" w:rsidP="00716BFF">
      <w:pPr>
        <w:spacing w:after="0" w:line="240" w:lineRule="auto"/>
        <w:jc w:val="center"/>
        <w:rPr>
          <w:rFonts w:ascii="TH Niramit AS" w:hAnsi="TH Niramit AS" w:cs="TH Niramit AS"/>
          <w:b/>
          <w:bCs/>
          <w:color w:val="FF0000"/>
          <w:sz w:val="32"/>
          <w:szCs w:val="32"/>
          <w:u w:val="double"/>
        </w:rPr>
      </w:pPr>
    </w:p>
    <w:p w14:paraId="1E3DF146" w14:textId="77777777" w:rsidR="00A81367" w:rsidRDefault="00A81367" w:rsidP="00977624">
      <w:pPr>
        <w:spacing w:after="0" w:line="240" w:lineRule="auto"/>
        <w:rPr>
          <w:rFonts w:ascii="TH Niramit AS" w:hAnsi="TH Niramit AS" w:cs="TH Niramit AS"/>
          <w:b/>
          <w:bCs/>
          <w:color w:val="FF0000"/>
          <w:sz w:val="32"/>
          <w:szCs w:val="32"/>
          <w:u w:val="double"/>
        </w:rPr>
      </w:pPr>
    </w:p>
    <w:p w14:paraId="2FFCF468" w14:textId="77777777" w:rsidR="00A81367" w:rsidRDefault="00A81367" w:rsidP="00977624">
      <w:pPr>
        <w:spacing w:after="0" w:line="240" w:lineRule="auto"/>
        <w:rPr>
          <w:rFonts w:ascii="TH Niramit AS" w:hAnsi="TH Niramit AS" w:cs="TH Niramit AS"/>
          <w:b/>
          <w:bCs/>
          <w:color w:val="FF0000"/>
          <w:sz w:val="32"/>
          <w:szCs w:val="32"/>
          <w:u w:val="double"/>
        </w:rPr>
      </w:pPr>
    </w:p>
    <w:p w14:paraId="24AA43D8" w14:textId="77777777" w:rsidR="00A81367" w:rsidRDefault="00A81367" w:rsidP="00977624">
      <w:pPr>
        <w:spacing w:after="0" w:line="240" w:lineRule="auto"/>
        <w:rPr>
          <w:rFonts w:ascii="TH Niramit AS" w:hAnsi="TH Niramit AS" w:cs="TH Niramit AS"/>
          <w:b/>
          <w:bCs/>
          <w:color w:val="FF0000"/>
          <w:sz w:val="32"/>
          <w:szCs w:val="32"/>
          <w:u w:val="double"/>
        </w:rPr>
      </w:pPr>
    </w:p>
    <w:p w14:paraId="419C9AB5" w14:textId="7FE61638" w:rsidR="00D958C5" w:rsidRPr="00EE54C5" w:rsidRDefault="00B96BBE" w:rsidP="00977624">
      <w:pPr>
        <w:spacing w:after="0" w:line="240" w:lineRule="auto"/>
        <w:rPr>
          <w:rFonts w:ascii="TH Niramit AS" w:hAnsi="TH Niramit AS" w:cs="TH Niramit AS"/>
          <w:b/>
          <w:bCs/>
          <w:color w:val="FF0000"/>
          <w:sz w:val="30"/>
          <w:szCs w:val="30"/>
          <w:u w:val="double"/>
        </w:rPr>
      </w:pPr>
      <w:r w:rsidRPr="00EE54C5">
        <w:rPr>
          <w:rFonts w:ascii="TH Niramit AS" w:hAnsi="TH Niramit AS" w:cs="TH Niramit AS"/>
          <w:b/>
          <w:bCs/>
          <w:color w:val="FF0000"/>
          <w:sz w:val="30"/>
          <w:szCs w:val="30"/>
          <w:u w:val="double"/>
          <w:cs/>
        </w:rPr>
        <w:t xml:space="preserve">ส่วนที่ </w:t>
      </w:r>
      <w:r w:rsidR="00EE54C5" w:rsidRPr="00EE54C5">
        <w:rPr>
          <w:rFonts w:ascii="TH Niramit AS" w:hAnsi="TH Niramit AS" w:cs="TH Niramit AS" w:hint="cs"/>
          <w:b/>
          <w:bCs/>
          <w:color w:val="FF0000"/>
          <w:sz w:val="30"/>
          <w:szCs w:val="30"/>
          <w:u w:val="double"/>
          <w:cs/>
        </w:rPr>
        <w:t>3</w:t>
      </w:r>
      <w:r w:rsidRPr="00EE54C5">
        <w:rPr>
          <w:rFonts w:ascii="TH Niramit AS" w:hAnsi="TH Niramit AS" w:cs="TH Niramit AS"/>
          <w:b/>
          <w:bCs/>
          <w:color w:val="FF0000"/>
          <w:sz w:val="30"/>
          <w:szCs w:val="30"/>
          <w:u w:val="double"/>
          <w:cs/>
        </w:rPr>
        <w:t xml:space="preserve"> </w:t>
      </w:r>
      <w:r w:rsidRPr="00EE54C5">
        <w:rPr>
          <w:rFonts w:ascii="TH Niramit AS" w:hAnsi="TH Niramit AS" w:cs="TH Niramit AS"/>
          <w:b/>
          <w:bCs/>
          <w:color w:val="000000" w:themeColor="text1"/>
          <w:sz w:val="30"/>
          <w:szCs w:val="30"/>
          <w:u w:val="double"/>
          <w:cs/>
        </w:rPr>
        <w:t>รายงาน</w:t>
      </w:r>
      <w:r w:rsidR="00D958C5" w:rsidRPr="00EE54C5">
        <w:rPr>
          <w:rFonts w:ascii="TH Niramit AS" w:hAnsi="TH Niramit AS" w:cs="TH Niramit AS"/>
          <w:b/>
          <w:bCs/>
          <w:sz w:val="30"/>
          <w:szCs w:val="30"/>
          <w:u w:val="double"/>
          <w:cs/>
        </w:rPr>
        <w:t>ผลการดำเนินงานตัวชี้วัดตามแผนปฏิบัติราชการ ประจำปีงบประมาณ พ.ศ.256</w:t>
      </w:r>
      <w:r w:rsidR="00A81367" w:rsidRPr="00EE54C5">
        <w:rPr>
          <w:rFonts w:ascii="TH Niramit AS" w:hAnsi="TH Niramit AS" w:cs="TH Niramit AS" w:hint="cs"/>
          <w:b/>
          <w:bCs/>
          <w:sz w:val="30"/>
          <w:szCs w:val="30"/>
          <w:u w:val="double"/>
          <w:cs/>
        </w:rPr>
        <w:t>5</w:t>
      </w:r>
      <w:r w:rsidR="000F7672" w:rsidRPr="00EE54C5">
        <w:rPr>
          <w:rFonts w:ascii="TH Niramit AS" w:hAnsi="TH Niramit AS" w:cs="TH Niramit AS"/>
          <w:b/>
          <w:bCs/>
          <w:sz w:val="30"/>
          <w:szCs w:val="30"/>
          <w:u w:val="double"/>
        </w:rPr>
        <w:t xml:space="preserve"> </w:t>
      </w:r>
      <w:r w:rsidR="000F7672" w:rsidRPr="00EE54C5">
        <w:rPr>
          <w:rFonts w:ascii="TH Niramit AS" w:hAnsi="TH Niramit AS" w:cs="TH Niramit AS"/>
          <w:b/>
          <w:bCs/>
          <w:color w:val="FF0000"/>
          <w:sz w:val="30"/>
          <w:szCs w:val="30"/>
          <w:u w:val="double"/>
          <w:cs/>
        </w:rPr>
        <w:t>(</w:t>
      </w:r>
      <w:r w:rsidRPr="00EE54C5">
        <w:rPr>
          <w:rFonts w:ascii="TH Niramit AS" w:hAnsi="TH Niramit AS" w:cs="TH Niramit AS"/>
          <w:b/>
          <w:bCs/>
          <w:color w:val="FF0000"/>
          <w:sz w:val="30"/>
          <w:szCs w:val="30"/>
          <w:u w:val="double"/>
          <w:cs/>
        </w:rPr>
        <w:t xml:space="preserve"> ณ </w:t>
      </w:r>
      <w:r w:rsidR="000F7672" w:rsidRPr="00EE54C5">
        <w:rPr>
          <w:rFonts w:ascii="TH Niramit AS" w:hAnsi="TH Niramit AS" w:cs="TH Niramit AS"/>
          <w:b/>
          <w:bCs/>
          <w:color w:val="FF0000"/>
          <w:sz w:val="30"/>
          <w:szCs w:val="30"/>
          <w:u w:val="double"/>
          <w:cs/>
        </w:rPr>
        <w:t xml:space="preserve">สิ้นไตรมาส 2 </w:t>
      </w:r>
      <w:r w:rsidRPr="00EE54C5">
        <w:rPr>
          <w:rFonts w:ascii="TH Niramit AS" w:hAnsi="TH Niramit AS" w:cs="TH Niramit AS"/>
          <w:b/>
          <w:bCs/>
          <w:color w:val="FF0000"/>
          <w:sz w:val="30"/>
          <w:szCs w:val="30"/>
          <w:u w:val="double"/>
        </w:rPr>
        <w:t>,</w:t>
      </w:r>
      <w:r w:rsidR="000F7672" w:rsidRPr="00EE54C5">
        <w:rPr>
          <w:rFonts w:ascii="TH Niramit AS" w:hAnsi="TH Niramit AS" w:cs="TH Niramit AS"/>
          <w:b/>
          <w:bCs/>
          <w:color w:val="FF0000"/>
          <w:sz w:val="30"/>
          <w:szCs w:val="30"/>
          <w:u w:val="double"/>
          <w:cs/>
        </w:rPr>
        <w:t>ไตรมาส 4)</w:t>
      </w:r>
    </w:p>
    <w:p w14:paraId="04C8EDC3" w14:textId="136973B3" w:rsidR="00D958C5" w:rsidRPr="00EE54C5" w:rsidRDefault="00454C36" w:rsidP="00454C36">
      <w:pPr>
        <w:spacing w:line="240" w:lineRule="auto"/>
        <w:rPr>
          <w:rFonts w:ascii="TH Niramit AS" w:hAnsi="TH Niramit AS" w:cs="TH Niramit AS"/>
          <w:b/>
          <w:bCs/>
          <w:color w:val="000000"/>
          <w:sz w:val="26"/>
          <w:szCs w:val="26"/>
          <w:u w:val="single"/>
        </w:rPr>
      </w:pPr>
      <w:r w:rsidRPr="00EE54C5">
        <w:rPr>
          <w:rFonts w:ascii="TH Niramit AS" w:hAnsi="TH Niramit AS" w:cs="TH Niramit AS"/>
          <w:b/>
          <w:bCs/>
          <w:color w:val="000000"/>
          <w:sz w:val="26"/>
          <w:szCs w:val="26"/>
          <w:u w:val="single"/>
          <w:cs/>
        </w:rPr>
        <w:t>กลยุทธ์ที่ 1 การพัฒนาท้องถิ่น</w:t>
      </w:r>
    </w:p>
    <w:tbl>
      <w:tblPr>
        <w:tblStyle w:val="TableGrid1"/>
        <w:tblW w:w="3941" w:type="pct"/>
        <w:tblInd w:w="846" w:type="dxa"/>
        <w:tblLook w:val="04A0" w:firstRow="1" w:lastRow="0" w:firstColumn="1" w:lastColumn="0" w:noHBand="0" w:noVBand="1"/>
      </w:tblPr>
      <w:tblGrid>
        <w:gridCol w:w="6368"/>
        <w:gridCol w:w="1996"/>
        <w:gridCol w:w="1843"/>
      </w:tblGrid>
      <w:tr w:rsidR="00FD5F3A" w:rsidRPr="00EE54C5" w14:paraId="4F5D74D6" w14:textId="21E802A3" w:rsidTr="00FD5F3A">
        <w:trPr>
          <w:trHeight w:val="386"/>
          <w:tblHeader/>
        </w:trPr>
        <w:tc>
          <w:tcPr>
            <w:tcW w:w="31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7744259" w14:textId="77777777" w:rsidR="00FD5F3A" w:rsidRPr="00EE54C5" w:rsidRDefault="00FD5F3A" w:rsidP="00454C36">
            <w:pPr>
              <w:spacing w:line="240" w:lineRule="auto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EE54C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220D19" w14:textId="77777777" w:rsidR="00FD5F3A" w:rsidRPr="00EE54C5" w:rsidRDefault="00FD5F3A" w:rsidP="00454C36">
            <w:pPr>
              <w:spacing w:line="240" w:lineRule="auto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EE54C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ค่าเป้าหมาย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CB9EC4C" w14:textId="2D91300B" w:rsidR="00FD5F3A" w:rsidRPr="00EE54C5" w:rsidRDefault="00221B38" w:rsidP="00454C36">
            <w:pPr>
              <w:spacing w:line="240" w:lineRule="auto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ผล</w:t>
            </w:r>
          </w:p>
        </w:tc>
      </w:tr>
      <w:tr w:rsidR="00FD5F3A" w:rsidRPr="00EE54C5" w14:paraId="616E33B2" w14:textId="63AB0B94" w:rsidTr="00FD5F3A">
        <w:trPr>
          <w:trHeight w:val="413"/>
        </w:trPr>
        <w:tc>
          <w:tcPr>
            <w:tcW w:w="3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82024" w14:textId="77777777" w:rsidR="00FD5F3A" w:rsidRPr="00EE54C5" w:rsidRDefault="00FD5F3A" w:rsidP="00454C36">
            <w:pPr>
              <w:spacing w:line="240" w:lineRule="auto"/>
              <w:rPr>
                <w:rFonts w:ascii="TH Niramit AS" w:eastAsia="Times New Roman" w:hAnsi="TH Niramit AS" w:cs="TH Niramit AS"/>
                <w:sz w:val="26"/>
                <w:szCs w:val="26"/>
                <w:cs/>
              </w:rPr>
            </w:pPr>
            <w:r w:rsidRPr="00EE54C5">
              <w:rPr>
                <w:rFonts w:ascii="TH Niramit AS" w:hAnsi="TH Niramit AS" w:cs="TH Niramit AS"/>
                <w:color w:val="000000"/>
                <w:sz w:val="26"/>
                <w:szCs w:val="26"/>
              </w:rPr>
              <w:t>OKRs 101</w:t>
            </w:r>
            <w:r w:rsidRPr="00EE54C5">
              <w:rPr>
                <w:rFonts w:ascii="TH Niramit AS" w:eastAsia="Times New Roman" w:hAnsi="TH Niramit AS" w:cs="TH Niramit AS"/>
                <w:sz w:val="26"/>
                <w:szCs w:val="26"/>
                <w:cs/>
              </w:rPr>
              <w:t xml:space="preserve"> ร้อยละความสำเร็จค่าเป้าหมายการพัฒนาท้องถิ่น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5DC39" w14:textId="332060D0" w:rsidR="00FD5F3A" w:rsidRPr="00EE54C5" w:rsidRDefault="00C573DB" w:rsidP="00454C36">
            <w:pPr>
              <w:spacing w:line="240" w:lineRule="auto"/>
              <w:jc w:val="center"/>
              <w:rPr>
                <w:rFonts w:ascii="TH Niramit AS" w:eastAsia="Times New Roman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eastAsia="Times New Roman" w:hAnsi="TH Niramit AS" w:cs="TH Niramit AS" w:hint="cs"/>
                <w:sz w:val="26"/>
                <w:szCs w:val="26"/>
                <w:cs/>
              </w:rPr>
              <w:t xml:space="preserve">ร้อยละ </w:t>
            </w:r>
            <w:r w:rsidR="00FD5F3A" w:rsidRPr="00EE54C5">
              <w:rPr>
                <w:rFonts w:ascii="TH Niramit AS" w:eastAsia="Times New Roman" w:hAnsi="TH Niramit AS" w:cs="TH Niramit AS"/>
                <w:sz w:val="26"/>
                <w:szCs w:val="26"/>
                <w:cs/>
              </w:rPr>
              <w:t>100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82327" w14:textId="77777777" w:rsidR="00FD5F3A" w:rsidRPr="00EE54C5" w:rsidRDefault="00FD5F3A" w:rsidP="00454C36">
            <w:pPr>
              <w:spacing w:line="240" w:lineRule="auto"/>
              <w:jc w:val="center"/>
              <w:rPr>
                <w:rFonts w:ascii="TH Niramit AS" w:eastAsia="Times New Roman" w:hAnsi="TH Niramit AS" w:cs="TH Niramit AS"/>
                <w:sz w:val="26"/>
                <w:szCs w:val="26"/>
                <w:cs/>
              </w:rPr>
            </w:pPr>
          </w:p>
        </w:tc>
      </w:tr>
    </w:tbl>
    <w:p w14:paraId="71B816FD" w14:textId="77777777" w:rsidR="00454C36" w:rsidRPr="00EE54C5" w:rsidRDefault="00454C36" w:rsidP="00454C36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12"/>
          <w:szCs w:val="12"/>
        </w:rPr>
      </w:pPr>
    </w:p>
    <w:p w14:paraId="5B3862D5" w14:textId="2A0A8C60" w:rsidR="00454C36" w:rsidRPr="00EE54C5" w:rsidRDefault="00454C36" w:rsidP="00454C36">
      <w:pPr>
        <w:spacing w:after="0"/>
        <w:jc w:val="thaiDistribute"/>
        <w:rPr>
          <w:rFonts w:ascii="TH Niramit AS" w:hAnsi="TH Niramit AS" w:cs="TH Niramit AS"/>
          <w:b/>
          <w:bCs/>
          <w:color w:val="000000" w:themeColor="text1"/>
          <w:sz w:val="26"/>
          <w:szCs w:val="26"/>
          <w:u w:val="single"/>
          <w:cs/>
        </w:rPr>
      </w:pPr>
      <w:r w:rsidRPr="00EE54C5">
        <w:rPr>
          <w:rFonts w:ascii="TH Niramit AS" w:hAnsi="TH Niramit AS" w:cs="TH Niramit AS"/>
          <w:b/>
          <w:bCs/>
          <w:color w:val="000000" w:themeColor="text1"/>
          <w:sz w:val="26"/>
          <w:szCs w:val="26"/>
          <w:u w:val="single"/>
          <w:cs/>
        </w:rPr>
        <w:t>กลยุทธ์ที่ 2 การผลิต</w:t>
      </w:r>
      <w:r w:rsidRPr="00EE54C5">
        <w:rPr>
          <w:rFonts w:ascii="TH Niramit AS" w:hAnsi="TH Niramit AS" w:cs="TH Niramit AS"/>
          <w:b/>
          <w:bCs/>
          <w:color w:val="000000" w:themeColor="text1"/>
          <w:sz w:val="26"/>
          <w:szCs w:val="26"/>
          <w:u w:val="single"/>
        </w:rPr>
        <w:t xml:space="preserve"> </w:t>
      </w:r>
      <w:r w:rsidRPr="00EE54C5">
        <w:rPr>
          <w:rFonts w:ascii="TH Niramit AS" w:hAnsi="TH Niramit AS" w:cs="TH Niramit AS"/>
          <w:b/>
          <w:bCs/>
          <w:color w:val="000000" w:themeColor="text1"/>
          <w:sz w:val="26"/>
          <w:szCs w:val="26"/>
          <w:u w:val="single"/>
          <w:cs/>
        </w:rPr>
        <w:t>พัฒนาครูและบุคลากรทางการศึกษา</w:t>
      </w:r>
    </w:p>
    <w:tbl>
      <w:tblPr>
        <w:tblStyle w:val="TableGrid1"/>
        <w:tblW w:w="3941" w:type="pct"/>
        <w:tblInd w:w="846" w:type="dxa"/>
        <w:tblLook w:val="04A0" w:firstRow="1" w:lastRow="0" w:firstColumn="1" w:lastColumn="0" w:noHBand="0" w:noVBand="1"/>
      </w:tblPr>
      <w:tblGrid>
        <w:gridCol w:w="6382"/>
        <w:gridCol w:w="1982"/>
        <w:gridCol w:w="1843"/>
      </w:tblGrid>
      <w:tr w:rsidR="00FD5F3A" w:rsidRPr="00EE54C5" w14:paraId="0BB65F06" w14:textId="3E08DC2A" w:rsidTr="00521FFF">
        <w:trPr>
          <w:trHeight w:val="451"/>
          <w:tblHeader/>
        </w:trPr>
        <w:tc>
          <w:tcPr>
            <w:tcW w:w="31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8D3A73D" w14:textId="77777777" w:rsidR="00FD5F3A" w:rsidRPr="00EE54C5" w:rsidRDefault="00FD5F3A" w:rsidP="00454C36">
            <w:pPr>
              <w:spacing w:after="0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EE54C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C391A0" w14:textId="77777777" w:rsidR="00FD5F3A" w:rsidRPr="00EE54C5" w:rsidRDefault="00FD5F3A" w:rsidP="00454C36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EE54C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ค่าเป้าหมาย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4F30ED9" w14:textId="5C877A8B" w:rsidR="00FD5F3A" w:rsidRPr="00EE54C5" w:rsidRDefault="00221B38" w:rsidP="00454C36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ผล</w:t>
            </w:r>
          </w:p>
        </w:tc>
      </w:tr>
      <w:tr w:rsidR="00FD5F3A" w:rsidRPr="00EE54C5" w14:paraId="2F09CC93" w14:textId="2B8D81A3" w:rsidTr="00521FFF">
        <w:trPr>
          <w:trHeight w:val="217"/>
        </w:trPr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2FFC" w14:textId="77777777" w:rsidR="00FD5F3A" w:rsidRPr="00EE54C5" w:rsidRDefault="00FD5F3A" w:rsidP="00454C36">
            <w:pPr>
              <w:spacing w:after="0"/>
              <w:rPr>
                <w:rFonts w:ascii="TH Niramit AS" w:eastAsia="Times New Roman" w:hAnsi="TH Niramit AS" w:cs="TH Niramit AS"/>
                <w:sz w:val="26"/>
                <w:szCs w:val="26"/>
                <w:cs/>
              </w:rPr>
            </w:pPr>
            <w:r w:rsidRPr="00EE54C5">
              <w:rPr>
                <w:rFonts w:ascii="TH Niramit AS" w:hAnsi="TH Niramit AS" w:cs="TH Niramit AS"/>
                <w:color w:val="000000"/>
                <w:sz w:val="26"/>
                <w:szCs w:val="26"/>
              </w:rPr>
              <w:t>OKRs 201</w:t>
            </w:r>
            <w:r w:rsidRPr="00EE54C5">
              <w:rPr>
                <w:rFonts w:ascii="TH Niramit AS" w:eastAsia="Times New Roman" w:hAnsi="TH Niramit AS" w:cs="TH Niramit AS"/>
                <w:sz w:val="26"/>
                <w:szCs w:val="26"/>
                <w:cs/>
              </w:rPr>
              <w:t xml:space="preserve"> ร้อยละของบัณฑิตครุศาสตร์ที่เข้าสู่วิชาชีพครู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5C957" w14:textId="3CC08DA8" w:rsidR="00FD5F3A" w:rsidRPr="00EE54C5" w:rsidRDefault="00C573DB" w:rsidP="00454C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eastAsia="Times New Roman" w:hAnsi="TH Niramit AS" w:cs="TH Niramit AS" w:hint="cs"/>
                <w:sz w:val="26"/>
                <w:szCs w:val="26"/>
                <w:cs/>
              </w:rPr>
              <w:t xml:space="preserve">ร้อยละ </w:t>
            </w:r>
            <w:r w:rsidR="00FD5F3A" w:rsidRPr="00EE54C5">
              <w:rPr>
                <w:rFonts w:ascii="TH Niramit AS" w:eastAsia="Times New Roman" w:hAnsi="TH Niramit AS" w:cs="TH Niramit AS"/>
                <w:sz w:val="26"/>
                <w:szCs w:val="26"/>
              </w:rPr>
              <w:t>9</w:t>
            </w:r>
            <w:r>
              <w:rPr>
                <w:rFonts w:ascii="TH Niramit AS" w:eastAsia="Times New Roman" w:hAnsi="TH Niramit AS" w:cs="TH Niramit AS"/>
                <w:sz w:val="26"/>
                <w:szCs w:val="26"/>
              </w:rPr>
              <w:t>5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305C8" w14:textId="77777777" w:rsidR="00FD5F3A" w:rsidRPr="00EE54C5" w:rsidRDefault="00FD5F3A" w:rsidP="00454C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6"/>
                <w:szCs w:val="26"/>
              </w:rPr>
            </w:pPr>
          </w:p>
        </w:tc>
      </w:tr>
      <w:tr w:rsidR="00FD5F3A" w:rsidRPr="00EE54C5" w14:paraId="22094A66" w14:textId="64F1B301" w:rsidTr="00521FFF">
        <w:trPr>
          <w:trHeight w:val="217"/>
        </w:trPr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DF32" w14:textId="77777777" w:rsidR="00FD5F3A" w:rsidRPr="00EE54C5" w:rsidRDefault="00FD5F3A" w:rsidP="00454C36">
            <w:pPr>
              <w:spacing w:after="0" w:line="240" w:lineRule="auto"/>
              <w:rPr>
                <w:rFonts w:ascii="TH Niramit AS" w:hAnsi="TH Niramit AS" w:cs="TH Niramit AS"/>
                <w:spacing w:val="-8"/>
                <w:sz w:val="26"/>
                <w:szCs w:val="26"/>
                <w:cs/>
              </w:rPr>
            </w:pPr>
            <w:r w:rsidRPr="00EE54C5">
              <w:rPr>
                <w:rFonts w:ascii="TH Niramit AS" w:hAnsi="TH Niramit AS" w:cs="TH Niramit AS"/>
                <w:color w:val="000000"/>
                <w:sz w:val="26"/>
                <w:szCs w:val="26"/>
              </w:rPr>
              <w:t>OKRs 202</w:t>
            </w:r>
            <w:r w:rsidRPr="00EE54C5">
              <w:rPr>
                <w:rFonts w:ascii="TH Niramit AS" w:hAnsi="TH Niramit AS" w:cs="TH Niramit AS"/>
                <w:spacing w:val="-8"/>
                <w:sz w:val="26"/>
                <w:szCs w:val="26"/>
                <w:cs/>
              </w:rPr>
              <w:t xml:space="preserve"> จำนวนบัณฑิตครุศาสตร์ที่ประกอบวิชาชีพครูได้รับการพัฒนาสมรรถนะ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4590D" w14:textId="4C6CF00B" w:rsidR="00FD5F3A" w:rsidRPr="00EE54C5" w:rsidRDefault="00FD5F3A" w:rsidP="00454C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6"/>
                <w:szCs w:val="26"/>
                <w:cs/>
              </w:rPr>
            </w:pPr>
            <w:r w:rsidRPr="00EE54C5">
              <w:rPr>
                <w:rFonts w:ascii="TH Niramit AS" w:eastAsia="Times New Roman" w:hAnsi="TH Niramit AS" w:cs="TH Niramit AS"/>
                <w:sz w:val="26"/>
                <w:szCs w:val="26"/>
              </w:rPr>
              <w:t>100</w:t>
            </w:r>
            <w:r w:rsidR="00C573DB">
              <w:rPr>
                <w:rFonts w:ascii="TH Niramit AS" w:eastAsia="Times New Roman" w:hAnsi="TH Niramit AS" w:cs="TH Niramit AS" w:hint="cs"/>
                <w:sz w:val="26"/>
                <w:szCs w:val="26"/>
                <w:cs/>
              </w:rPr>
              <w:t xml:space="preserve"> คน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D1631" w14:textId="77777777" w:rsidR="00FD5F3A" w:rsidRPr="00EE54C5" w:rsidRDefault="00FD5F3A" w:rsidP="00454C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6"/>
                <w:szCs w:val="26"/>
              </w:rPr>
            </w:pPr>
          </w:p>
        </w:tc>
      </w:tr>
      <w:tr w:rsidR="00FD5F3A" w:rsidRPr="00EE54C5" w14:paraId="11BA21EC" w14:textId="1EF90DB3" w:rsidTr="00521FFF">
        <w:trPr>
          <w:trHeight w:val="217"/>
        </w:trPr>
        <w:tc>
          <w:tcPr>
            <w:tcW w:w="31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7FC80" w14:textId="77777777" w:rsidR="00FD5F3A" w:rsidRPr="00EE54C5" w:rsidRDefault="00FD5F3A" w:rsidP="00454C36">
            <w:pPr>
              <w:spacing w:after="0"/>
              <w:rPr>
                <w:rFonts w:ascii="TH Niramit AS" w:eastAsia="Times New Roman" w:hAnsi="TH Niramit AS" w:cs="TH Niramit AS"/>
                <w:sz w:val="26"/>
                <w:szCs w:val="26"/>
                <w:cs/>
              </w:rPr>
            </w:pPr>
            <w:r w:rsidRPr="00EE54C5">
              <w:rPr>
                <w:rFonts w:ascii="TH Niramit AS" w:hAnsi="TH Niramit AS" w:cs="TH Niramit AS"/>
                <w:color w:val="000000"/>
                <w:sz w:val="26"/>
                <w:szCs w:val="26"/>
              </w:rPr>
              <w:t>OKRs 203</w:t>
            </w:r>
            <w:r w:rsidRPr="00EE54C5">
              <w:rPr>
                <w:rFonts w:ascii="TH Niramit AS" w:eastAsia="Times New Roman" w:hAnsi="TH Niramit AS" w:cs="TH Niramit AS"/>
                <w:sz w:val="26"/>
                <w:szCs w:val="26"/>
                <w:cs/>
              </w:rPr>
              <w:t xml:space="preserve"> จำนวนบุคลากรทางการศึกษาที่ได้รับการพัฒนา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A558" w14:textId="07247B8F" w:rsidR="00FD5F3A" w:rsidRPr="00EE54C5" w:rsidRDefault="00FD5F3A" w:rsidP="00454C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6"/>
                <w:szCs w:val="26"/>
                <w:cs/>
              </w:rPr>
            </w:pPr>
            <w:r w:rsidRPr="00EE54C5">
              <w:rPr>
                <w:rFonts w:ascii="TH Niramit AS" w:eastAsia="Times New Roman" w:hAnsi="TH Niramit AS" w:cs="TH Niramit AS"/>
                <w:sz w:val="26"/>
                <w:szCs w:val="26"/>
              </w:rPr>
              <w:t>100</w:t>
            </w:r>
            <w:r w:rsidR="00C573DB">
              <w:rPr>
                <w:rFonts w:ascii="TH Niramit AS" w:eastAsia="Times New Roman" w:hAnsi="TH Niramit AS" w:cs="TH Niramit AS" w:hint="cs"/>
                <w:sz w:val="26"/>
                <w:szCs w:val="26"/>
                <w:cs/>
              </w:rPr>
              <w:t xml:space="preserve"> คน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F52D5" w14:textId="77777777" w:rsidR="00FD5F3A" w:rsidRPr="00EE54C5" w:rsidRDefault="00FD5F3A" w:rsidP="00454C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6"/>
                <w:szCs w:val="26"/>
              </w:rPr>
            </w:pPr>
          </w:p>
        </w:tc>
        <w:bookmarkStart w:id="5" w:name="_GoBack"/>
        <w:bookmarkEnd w:id="5"/>
      </w:tr>
    </w:tbl>
    <w:p w14:paraId="6F57FC72" w14:textId="77777777" w:rsidR="00454C36" w:rsidRPr="00EE54C5" w:rsidRDefault="00454C36" w:rsidP="00454C36">
      <w:pPr>
        <w:spacing w:after="0"/>
        <w:jc w:val="thaiDistribute"/>
        <w:rPr>
          <w:rFonts w:ascii="TH SarabunPSK" w:hAnsi="TH SarabunPSK" w:cs="TH SarabunPSK"/>
          <w:b/>
          <w:bCs/>
          <w:color w:val="000000" w:themeColor="text1"/>
          <w:sz w:val="12"/>
          <w:szCs w:val="12"/>
          <w:u w:val="single"/>
        </w:rPr>
      </w:pPr>
    </w:p>
    <w:p w14:paraId="32D69201" w14:textId="52786217" w:rsidR="00454C36" w:rsidRPr="00EE54C5" w:rsidRDefault="00454C36" w:rsidP="00454C36">
      <w:pPr>
        <w:spacing w:after="0"/>
        <w:jc w:val="thaiDistribute"/>
        <w:rPr>
          <w:rFonts w:ascii="TH Niramit AS" w:hAnsi="TH Niramit AS" w:cs="TH Niramit AS"/>
          <w:b/>
          <w:bCs/>
          <w:color w:val="000000" w:themeColor="text1"/>
          <w:sz w:val="26"/>
          <w:szCs w:val="26"/>
          <w:u w:val="single"/>
        </w:rPr>
      </w:pPr>
      <w:r w:rsidRPr="00EE54C5">
        <w:rPr>
          <w:rFonts w:ascii="TH Niramit AS" w:hAnsi="TH Niramit AS" w:cs="TH Niramit AS"/>
          <w:b/>
          <w:bCs/>
          <w:color w:val="000000" w:themeColor="text1"/>
          <w:sz w:val="26"/>
          <w:szCs w:val="26"/>
          <w:u w:val="single"/>
          <w:cs/>
        </w:rPr>
        <w:t>กลยุทธ์ที่ 3 การยกระดับคุณภาพการศึกษา การวิจัยและนวัตกรรม</w:t>
      </w:r>
    </w:p>
    <w:tbl>
      <w:tblPr>
        <w:tblStyle w:val="TableGrid1"/>
        <w:tblW w:w="3995" w:type="pct"/>
        <w:tblInd w:w="704" w:type="dxa"/>
        <w:tblLook w:val="04A0" w:firstRow="1" w:lastRow="0" w:firstColumn="1" w:lastColumn="0" w:noHBand="0" w:noVBand="1"/>
      </w:tblPr>
      <w:tblGrid>
        <w:gridCol w:w="6520"/>
        <w:gridCol w:w="1985"/>
        <w:gridCol w:w="1842"/>
      </w:tblGrid>
      <w:tr w:rsidR="00521FFF" w:rsidRPr="00AD3E74" w14:paraId="4552B00D" w14:textId="03561126" w:rsidTr="00521FFF">
        <w:trPr>
          <w:trHeight w:val="422"/>
          <w:tblHeader/>
        </w:trPr>
        <w:tc>
          <w:tcPr>
            <w:tcW w:w="31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9D641BC" w14:textId="77777777" w:rsidR="00521FFF" w:rsidRPr="00EE54C5" w:rsidRDefault="00521FFF" w:rsidP="00454C36">
            <w:pPr>
              <w:spacing w:after="0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EE54C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BA49E1F" w14:textId="77777777" w:rsidR="00521FFF" w:rsidRPr="00EE54C5" w:rsidRDefault="00521FFF" w:rsidP="00454C36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EE54C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ค่าเป้าหมาย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7DCA2C4" w14:textId="0AA2ACA3" w:rsidR="00521FFF" w:rsidRPr="00EE54C5" w:rsidRDefault="00221B38" w:rsidP="00454C36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ผล</w:t>
            </w:r>
          </w:p>
        </w:tc>
      </w:tr>
      <w:tr w:rsidR="00521FFF" w:rsidRPr="00AD3E74" w14:paraId="6128358C" w14:textId="065D0961" w:rsidTr="00521FFF">
        <w:trPr>
          <w:trHeight w:val="198"/>
        </w:trPr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8C3AF" w14:textId="77777777" w:rsidR="00521FFF" w:rsidRPr="00EE54C5" w:rsidRDefault="00521FFF" w:rsidP="00454C36">
            <w:pPr>
              <w:spacing w:after="0"/>
              <w:rPr>
                <w:rFonts w:ascii="TH Niramit AS" w:eastAsia="Times New Roman" w:hAnsi="TH Niramit AS" w:cs="TH Niramit AS"/>
                <w:sz w:val="26"/>
                <w:szCs w:val="26"/>
                <w:cs/>
              </w:rPr>
            </w:pPr>
            <w:r w:rsidRPr="00EE54C5">
              <w:rPr>
                <w:rFonts w:ascii="TH Niramit AS" w:hAnsi="TH Niramit AS" w:cs="TH Niramit AS"/>
                <w:color w:val="000000"/>
                <w:sz w:val="26"/>
                <w:szCs w:val="26"/>
              </w:rPr>
              <w:t>OKRs 301</w:t>
            </w:r>
            <w:r w:rsidRPr="00EE54C5">
              <w:rPr>
                <w:rFonts w:ascii="TH Niramit AS" w:eastAsia="Times New Roman" w:hAnsi="TH Niramit AS" w:cs="TH Niramit AS"/>
                <w:sz w:val="26"/>
                <w:szCs w:val="26"/>
                <w:cs/>
              </w:rPr>
              <w:t xml:space="preserve"> อันดับมหาวิทยาลัยในกลุ่มมหาวิทยาลัยเชิงพื้นที่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7C5B2" w14:textId="212FE432" w:rsidR="00521FFF" w:rsidRPr="00EE54C5" w:rsidRDefault="00521FFF" w:rsidP="00454C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</w:pPr>
            <w:r w:rsidRPr="00EE54C5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Top 1</w:t>
            </w:r>
            <w:r w:rsidR="00C573DB"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D8F5A" w14:textId="77777777" w:rsidR="00521FFF" w:rsidRPr="00EE54C5" w:rsidRDefault="00521FFF" w:rsidP="00454C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</w:pPr>
          </w:p>
        </w:tc>
      </w:tr>
      <w:tr w:rsidR="00521FFF" w:rsidRPr="00AD3E74" w14:paraId="242F1A6E" w14:textId="66B1439D" w:rsidTr="00521FFF">
        <w:trPr>
          <w:trHeight w:val="198"/>
        </w:trPr>
        <w:tc>
          <w:tcPr>
            <w:tcW w:w="3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B2DAD" w14:textId="77777777" w:rsidR="00521FFF" w:rsidRPr="00EE54C5" w:rsidRDefault="00521FFF" w:rsidP="00454C36">
            <w:pPr>
              <w:spacing w:after="0" w:line="240" w:lineRule="auto"/>
              <w:rPr>
                <w:rFonts w:ascii="TH Niramit AS" w:hAnsi="TH Niramit AS" w:cs="TH Niramit AS"/>
                <w:color w:val="000000"/>
                <w:sz w:val="26"/>
                <w:szCs w:val="26"/>
              </w:rPr>
            </w:pPr>
            <w:r w:rsidRPr="00EE54C5">
              <w:rPr>
                <w:rFonts w:ascii="TH Niramit AS" w:hAnsi="TH Niramit AS" w:cs="TH Niramit AS"/>
                <w:color w:val="000000"/>
                <w:sz w:val="26"/>
                <w:szCs w:val="26"/>
              </w:rPr>
              <w:t xml:space="preserve">OKRs 302 </w:t>
            </w:r>
            <w:r w:rsidRPr="00EE54C5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ผลการประเมินการประกันคุณภาพการศึกษาภายใน </w:t>
            </w:r>
            <w:r w:rsidRPr="00EE54C5">
              <w:rPr>
                <w:rFonts w:ascii="TH Niramit AS" w:hAnsi="TH Niramit AS" w:cs="TH Niramit AS"/>
                <w:color w:val="000000"/>
                <w:sz w:val="26"/>
                <w:szCs w:val="26"/>
              </w:rPr>
              <w:t>IQA</w:t>
            </w:r>
            <w:r w:rsidRPr="00EE54C5">
              <w:rPr>
                <w:rFonts w:ascii="TH Niramit AS" w:hAnsi="TH Niramit AS" w:cs="TH Niramit AS"/>
                <w:color w:val="000000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41C52" w14:textId="3E01BA8D" w:rsidR="00521FFF" w:rsidRPr="00EE54C5" w:rsidRDefault="00C573DB" w:rsidP="00454C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</w:pPr>
            <w:r>
              <w:rPr>
                <w:rFonts w:ascii="TH Niramit AS" w:eastAsia="Times New Roman" w:hAnsi="TH Niramit AS" w:cs="TH Niramit AS"/>
                <w:color w:val="000000"/>
                <w:sz w:val="26"/>
                <w:szCs w:val="26"/>
              </w:rPr>
              <w:t>4.50</w:t>
            </w:r>
            <w:r>
              <w:rPr>
                <w:rFonts w:ascii="TH Niramit AS" w:eastAsia="Times New Roman" w:hAnsi="TH Niramit AS" w:cs="TH Niramit AS" w:hint="cs"/>
                <w:color w:val="000000"/>
                <w:sz w:val="26"/>
                <w:szCs w:val="26"/>
                <w:cs/>
              </w:rPr>
              <w:t xml:space="preserve"> คะแนน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BC8A9" w14:textId="77777777" w:rsidR="00521FFF" w:rsidRPr="00EE54C5" w:rsidRDefault="00521FFF" w:rsidP="00454C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26"/>
                <w:szCs w:val="26"/>
                <w:cs/>
              </w:rPr>
            </w:pPr>
          </w:p>
        </w:tc>
      </w:tr>
    </w:tbl>
    <w:p w14:paraId="4FCA0DBC" w14:textId="77777777" w:rsidR="00454C36" w:rsidRPr="00EE54C5" w:rsidRDefault="00454C36" w:rsidP="00454C36">
      <w:pPr>
        <w:spacing w:after="0"/>
        <w:jc w:val="thaiDistribute"/>
        <w:rPr>
          <w:rFonts w:ascii="TH Niramit AS" w:hAnsi="TH Niramit AS" w:cs="TH Niramit AS"/>
          <w:b/>
          <w:bCs/>
          <w:color w:val="000000" w:themeColor="text1"/>
          <w:sz w:val="12"/>
          <w:szCs w:val="12"/>
        </w:rPr>
      </w:pPr>
    </w:p>
    <w:p w14:paraId="5E41BE7F" w14:textId="1D7C976E" w:rsidR="00454C36" w:rsidRPr="00EE54C5" w:rsidRDefault="00454C36" w:rsidP="00454C36">
      <w:pPr>
        <w:spacing w:after="0"/>
        <w:jc w:val="thaiDistribute"/>
        <w:rPr>
          <w:rFonts w:ascii="TH Niramit AS" w:hAnsi="TH Niramit AS" w:cs="TH Niramit AS"/>
          <w:b/>
          <w:bCs/>
          <w:color w:val="000000" w:themeColor="text1"/>
          <w:sz w:val="26"/>
          <w:szCs w:val="26"/>
          <w:u w:val="single"/>
        </w:rPr>
      </w:pPr>
      <w:r w:rsidRPr="00EE54C5">
        <w:rPr>
          <w:rFonts w:ascii="TH Niramit AS" w:hAnsi="TH Niramit AS" w:cs="TH Niramit AS"/>
          <w:b/>
          <w:bCs/>
          <w:color w:val="000000" w:themeColor="text1"/>
          <w:sz w:val="26"/>
          <w:szCs w:val="26"/>
          <w:u w:val="single"/>
          <w:cs/>
        </w:rPr>
        <w:t>กลยุทธ์ที่ 4 การพัฒนาระบบบริหารจัดการ</w:t>
      </w:r>
    </w:p>
    <w:tbl>
      <w:tblPr>
        <w:tblStyle w:val="TableGrid1"/>
        <w:tblW w:w="3995" w:type="pct"/>
        <w:tblInd w:w="704" w:type="dxa"/>
        <w:tblLook w:val="04A0" w:firstRow="1" w:lastRow="0" w:firstColumn="1" w:lastColumn="0" w:noHBand="0" w:noVBand="1"/>
      </w:tblPr>
      <w:tblGrid>
        <w:gridCol w:w="6659"/>
        <w:gridCol w:w="1844"/>
        <w:gridCol w:w="1844"/>
      </w:tblGrid>
      <w:tr w:rsidR="00521FFF" w:rsidRPr="00EE54C5" w14:paraId="38D46215" w14:textId="4F3E9365" w:rsidTr="00521FFF">
        <w:trPr>
          <w:trHeight w:val="220"/>
          <w:tblHeader/>
        </w:trPr>
        <w:tc>
          <w:tcPr>
            <w:tcW w:w="3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085F2E2" w14:textId="77777777" w:rsidR="00521FFF" w:rsidRPr="00EE54C5" w:rsidRDefault="00521FFF" w:rsidP="00454C36">
            <w:pPr>
              <w:spacing w:after="0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EE54C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ตัวชี้วัด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DC3BA71" w14:textId="77777777" w:rsidR="00521FFF" w:rsidRPr="00EE54C5" w:rsidRDefault="00521FFF" w:rsidP="00454C36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 w:rsidRPr="00EE54C5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ค่าเป้าหมาย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EA97896" w14:textId="1EBCFAFB" w:rsidR="00521FFF" w:rsidRPr="00EE54C5" w:rsidRDefault="00221B38" w:rsidP="00454C36">
            <w:pPr>
              <w:spacing w:after="0" w:line="240" w:lineRule="auto"/>
              <w:jc w:val="center"/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</w:pPr>
            <w:r>
              <w:rPr>
                <w:rFonts w:ascii="TH Niramit AS" w:hAnsi="TH Niramit AS" w:cs="TH Niramit AS" w:hint="cs"/>
                <w:b/>
                <w:bCs/>
                <w:sz w:val="26"/>
                <w:szCs w:val="26"/>
                <w:cs/>
              </w:rPr>
              <w:t>ผล</w:t>
            </w:r>
          </w:p>
        </w:tc>
      </w:tr>
      <w:tr w:rsidR="00521FFF" w:rsidRPr="00EE54C5" w14:paraId="21150244" w14:textId="3683E5BD" w:rsidTr="00521FFF">
        <w:trPr>
          <w:trHeight w:val="279"/>
        </w:trPr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3A216" w14:textId="77777777" w:rsidR="00521FFF" w:rsidRPr="00EE54C5" w:rsidRDefault="00521FFF" w:rsidP="00454C36">
            <w:pPr>
              <w:spacing w:after="0"/>
              <w:rPr>
                <w:rFonts w:ascii="TH Niramit AS" w:eastAsia="Times New Roman" w:hAnsi="TH Niramit AS" w:cs="TH Niramit AS"/>
                <w:sz w:val="26"/>
                <w:szCs w:val="26"/>
              </w:rPr>
            </w:pPr>
            <w:r w:rsidRPr="00EE54C5">
              <w:rPr>
                <w:rFonts w:ascii="TH Niramit AS" w:hAnsi="TH Niramit AS" w:cs="TH Niramit AS"/>
                <w:color w:val="000000"/>
                <w:sz w:val="26"/>
                <w:szCs w:val="26"/>
              </w:rPr>
              <w:t>OKRs 401</w:t>
            </w:r>
            <w:r w:rsidRPr="00EE54C5">
              <w:rPr>
                <w:rFonts w:ascii="TH Niramit AS" w:eastAsia="Times New Roman" w:hAnsi="TH Niramit AS" w:cs="TH Niramit AS"/>
                <w:sz w:val="26"/>
                <w:szCs w:val="26"/>
                <w:cs/>
              </w:rPr>
              <w:t xml:space="preserve"> </w:t>
            </w:r>
            <w:bookmarkStart w:id="6" w:name="_Hlk24098880"/>
            <w:r w:rsidRPr="00EE54C5">
              <w:rPr>
                <w:rFonts w:ascii="TH Niramit AS" w:eastAsia="Times New Roman" w:hAnsi="TH Niramit AS" w:cs="TH Niramit AS"/>
                <w:sz w:val="26"/>
                <w:szCs w:val="26"/>
                <w:cs/>
              </w:rPr>
              <w:t>ระดับความพร้อมและวุฒิภาวะขององค์กรในการพัฒนาไปสู่รัฐบาลดิจิทัล</w:t>
            </w:r>
          </w:p>
          <w:p w14:paraId="5A2DF364" w14:textId="77777777" w:rsidR="00521FFF" w:rsidRPr="00EE54C5" w:rsidRDefault="00521FFF" w:rsidP="00454C36">
            <w:pPr>
              <w:spacing w:after="0"/>
              <w:rPr>
                <w:rFonts w:ascii="TH Niramit AS" w:eastAsia="Times New Roman" w:hAnsi="TH Niramit AS" w:cs="TH Niramit AS"/>
                <w:sz w:val="26"/>
                <w:szCs w:val="26"/>
              </w:rPr>
            </w:pPr>
            <w:r w:rsidRPr="00EE54C5">
              <w:rPr>
                <w:rFonts w:ascii="TH Niramit AS" w:eastAsia="Times New Roman" w:hAnsi="TH Niramit AS" w:cs="TH Niramit AS"/>
                <w:sz w:val="26"/>
                <w:szCs w:val="26"/>
                <w:cs/>
              </w:rPr>
              <w:t>(</w:t>
            </w:r>
            <w:r w:rsidRPr="00EE54C5">
              <w:rPr>
                <w:rFonts w:ascii="TH Niramit AS" w:eastAsia="Times New Roman" w:hAnsi="TH Niramit AS" w:cs="TH Niramit AS"/>
                <w:sz w:val="26"/>
                <w:szCs w:val="26"/>
              </w:rPr>
              <w:t xml:space="preserve">Digital government maturity domain and area </w:t>
            </w:r>
            <w:r w:rsidRPr="00EE54C5">
              <w:rPr>
                <w:rFonts w:ascii="TH Niramit AS" w:eastAsia="Times New Roman" w:hAnsi="TH Niramit AS" w:cs="TH Niramit AS"/>
                <w:sz w:val="26"/>
                <w:szCs w:val="26"/>
                <w:cs/>
              </w:rPr>
              <w:t xml:space="preserve">: </w:t>
            </w:r>
            <w:r w:rsidRPr="00EE54C5">
              <w:rPr>
                <w:rFonts w:ascii="TH Niramit AS" w:eastAsia="Times New Roman" w:hAnsi="TH Niramit AS" w:cs="TH Niramit AS"/>
                <w:sz w:val="26"/>
                <w:szCs w:val="26"/>
              </w:rPr>
              <w:t>MDA</w:t>
            </w:r>
            <w:r w:rsidRPr="00EE54C5">
              <w:rPr>
                <w:rFonts w:ascii="TH Niramit AS" w:eastAsia="Times New Roman" w:hAnsi="TH Niramit AS" w:cs="TH Niramit AS"/>
                <w:sz w:val="26"/>
                <w:szCs w:val="26"/>
                <w:cs/>
              </w:rPr>
              <w:t>)</w:t>
            </w:r>
            <w:bookmarkEnd w:id="6"/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F3585" w14:textId="742968A0" w:rsidR="00521FFF" w:rsidRPr="00EE54C5" w:rsidRDefault="00C573DB" w:rsidP="00454C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6"/>
                <w:szCs w:val="26"/>
                <w:cs/>
              </w:rPr>
            </w:pPr>
            <w:proofErr w:type="spellStart"/>
            <w:r>
              <w:rPr>
                <w:rFonts w:ascii="TH Niramit AS" w:eastAsia="Times New Roman" w:hAnsi="TH Niramit AS" w:cs="TH Niramit AS"/>
                <w:sz w:val="26"/>
                <w:szCs w:val="26"/>
              </w:rPr>
              <w:t>Smat</w:t>
            </w:r>
            <w:proofErr w:type="spellEnd"/>
            <w:r w:rsidR="00521FFF" w:rsidRPr="00EE54C5">
              <w:rPr>
                <w:rFonts w:ascii="TH Niramit AS" w:eastAsia="Times New Roman" w:hAnsi="TH Niramit AS" w:cs="TH Niramit AS"/>
                <w:sz w:val="26"/>
                <w:szCs w:val="26"/>
              </w:rPr>
              <w:t xml:space="preserve"> Government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155EE" w14:textId="77777777" w:rsidR="00521FFF" w:rsidRPr="00EE54C5" w:rsidRDefault="00521FFF" w:rsidP="00454C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6"/>
                <w:szCs w:val="26"/>
              </w:rPr>
            </w:pPr>
          </w:p>
        </w:tc>
      </w:tr>
      <w:tr w:rsidR="00521FFF" w:rsidRPr="00EE54C5" w14:paraId="2748D6BB" w14:textId="1D1A763C" w:rsidTr="00521FFF">
        <w:trPr>
          <w:trHeight w:val="102"/>
        </w:trPr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4A11A" w14:textId="77777777" w:rsidR="00521FFF" w:rsidRPr="00EE54C5" w:rsidRDefault="00521FFF" w:rsidP="00454C36">
            <w:pPr>
              <w:spacing w:after="0" w:line="240" w:lineRule="auto"/>
              <w:rPr>
                <w:rFonts w:ascii="TH Niramit AS" w:hAnsi="TH Niramit AS" w:cs="TH Niramit AS"/>
                <w:spacing w:val="-8"/>
                <w:sz w:val="26"/>
                <w:szCs w:val="26"/>
              </w:rPr>
            </w:pPr>
            <w:r w:rsidRPr="00EE54C5">
              <w:rPr>
                <w:rFonts w:ascii="TH Niramit AS" w:hAnsi="TH Niramit AS" w:cs="TH Niramit AS"/>
                <w:color w:val="000000"/>
                <w:sz w:val="26"/>
                <w:szCs w:val="26"/>
              </w:rPr>
              <w:t>OKRs 402</w:t>
            </w:r>
            <w:r w:rsidRPr="00EE54C5">
              <w:rPr>
                <w:rFonts w:ascii="TH Niramit AS" w:hAnsi="TH Niramit AS" w:cs="TH Niramit AS"/>
                <w:spacing w:val="-8"/>
                <w:sz w:val="26"/>
                <w:szCs w:val="26"/>
                <w:cs/>
              </w:rPr>
              <w:t xml:space="preserve"> ผลคะแนนการจัดอันดับมหาวิทยาลัยสีเขียวโลก ยูไอ กรีนเมตริก (</w:t>
            </w:r>
            <w:r w:rsidRPr="00EE54C5">
              <w:rPr>
                <w:rFonts w:ascii="TH Niramit AS" w:hAnsi="TH Niramit AS" w:cs="TH Niramit AS"/>
                <w:spacing w:val="-8"/>
                <w:sz w:val="26"/>
                <w:szCs w:val="26"/>
              </w:rPr>
              <w:t xml:space="preserve">UI </w:t>
            </w:r>
            <w:proofErr w:type="spellStart"/>
            <w:r w:rsidRPr="00EE54C5">
              <w:rPr>
                <w:rFonts w:ascii="TH Niramit AS" w:hAnsi="TH Niramit AS" w:cs="TH Niramit AS"/>
                <w:spacing w:val="-8"/>
                <w:sz w:val="26"/>
                <w:szCs w:val="26"/>
              </w:rPr>
              <w:t>GreenMetric</w:t>
            </w:r>
            <w:proofErr w:type="spellEnd"/>
            <w:r w:rsidRPr="00EE54C5">
              <w:rPr>
                <w:rFonts w:ascii="TH Niramit AS" w:hAnsi="TH Niramit AS" w:cs="TH Niramit AS"/>
                <w:spacing w:val="-8"/>
                <w:sz w:val="26"/>
                <w:szCs w:val="26"/>
                <w:cs/>
              </w:rPr>
              <w:t>)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53757" w14:textId="1C941715" w:rsidR="00521FFF" w:rsidRPr="00EE54C5" w:rsidRDefault="00C573DB" w:rsidP="00454C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6"/>
                <w:szCs w:val="26"/>
                <w:cs/>
              </w:rPr>
            </w:pPr>
            <w:r>
              <w:rPr>
                <w:rFonts w:ascii="TH Niramit AS" w:eastAsia="Times New Roman" w:hAnsi="TH Niramit AS" w:cs="TH Niramit AS"/>
                <w:sz w:val="26"/>
                <w:szCs w:val="26"/>
              </w:rPr>
              <w:t>6</w:t>
            </w:r>
            <w:r w:rsidR="00521FFF" w:rsidRPr="00EE54C5">
              <w:rPr>
                <w:rFonts w:ascii="TH Niramit AS" w:eastAsia="Times New Roman" w:hAnsi="TH Niramit AS" w:cs="TH Niramit AS"/>
                <w:sz w:val="26"/>
                <w:szCs w:val="26"/>
              </w:rPr>
              <w:t>,</w:t>
            </w:r>
            <w:r>
              <w:rPr>
                <w:rFonts w:ascii="TH Niramit AS" w:eastAsia="Times New Roman" w:hAnsi="TH Niramit AS" w:cs="TH Niramit AS"/>
                <w:sz w:val="26"/>
                <w:szCs w:val="26"/>
              </w:rPr>
              <w:t>1</w:t>
            </w:r>
            <w:r w:rsidR="00521FFF" w:rsidRPr="00EE54C5">
              <w:rPr>
                <w:rFonts w:ascii="TH Niramit AS" w:eastAsia="Times New Roman" w:hAnsi="TH Niramit AS" w:cs="TH Niramit AS"/>
                <w:sz w:val="26"/>
                <w:szCs w:val="26"/>
              </w:rPr>
              <w:t>50</w:t>
            </w:r>
            <w:r>
              <w:rPr>
                <w:rFonts w:ascii="TH Niramit AS" w:eastAsia="Times New Roman" w:hAnsi="TH Niramit AS" w:cs="TH Niramit AS" w:hint="cs"/>
                <w:sz w:val="26"/>
                <w:szCs w:val="26"/>
                <w:cs/>
              </w:rPr>
              <w:t xml:space="preserve"> คะแนน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F7F" w14:textId="77777777" w:rsidR="00521FFF" w:rsidRPr="00EE54C5" w:rsidRDefault="00521FFF" w:rsidP="00454C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6"/>
                <w:szCs w:val="26"/>
              </w:rPr>
            </w:pPr>
          </w:p>
        </w:tc>
      </w:tr>
      <w:tr w:rsidR="00521FFF" w:rsidRPr="00EE54C5" w14:paraId="64A45EF1" w14:textId="1BF74A7E" w:rsidTr="00521FFF">
        <w:trPr>
          <w:trHeight w:val="102"/>
        </w:trPr>
        <w:tc>
          <w:tcPr>
            <w:tcW w:w="3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27A68" w14:textId="25CFEA56" w:rsidR="00521FFF" w:rsidRPr="00EE54C5" w:rsidRDefault="00521FFF" w:rsidP="00454C36">
            <w:pPr>
              <w:spacing w:after="0"/>
              <w:rPr>
                <w:rFonts w:ascii="TH Niramit AS" w:eastAsia="Times New Roman" w:hAnsi="TH Niramit AS" w:cs="TH Niramit AS"/>
                <w:sz w:val="26"/>
                <w:szCs w:val="26"/>
                <w:cs/>
              </w:rPr>
            </w:pPr>
            <w:r w:rsidRPr="00EE54C5">
              <w:rPr>
                <w:rFonts w:ascii="TH Niramit AS" w:hAnsi="TH Niramit AS" w:cs="TH Niramit AS"/>
                <w:color w:val="000000"/>
                <w:sz w:val="26"/>
                <w:szCs w:val="26"/>
              </w:rPr>
              <w:t>OKRs 403</w:t>
            </w:r>
            <w:r w:rsidRPr="00EE54C5">
              <w:rPr>
                <w:rFonts w:ascii="TH Niramit AS" w:eastAsia="Times New Roman" w:hAnsi="TH Niramit AS" w:cs="TH Niramit AS"/>
                <w:sz w:val="26"/>
                <w:szCs w:val="26"/>
                <w:cs/>
              </w:rPr>
              <w:t xml:space="preserve"> </w:t>
            </w:r>
            <w:bookmarkStart w:id="7" w:name="_Hlk24099060"/>
            <w:r w:rsidRPr="00EE54C5">
              <w:rPr>
                <w:rFonts w:ascii="TH Niramit AS" w:eastAsia="Times New Roman" w:hAnsi="TH Niramit AS" w:cs="TH Niramit AS"/>
                <w:sz w:val="26"/>
                <w:szCs w:val="26"/>
                <w:cs/>
              </w:rPr>
              <w:t>ผลคะแนนการประเมินคุณธรรมและความโปร่งใสในการดำเนินงานของภาครัฐ</w:t>
            </w:r>
            <w:bookmarkEnd w:id="7"/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EC3A5" w14:textId="322A8B12" w:rsidR="00521FFF" w:rsidRPr="00EE54C5" w:rsidRDefault="00521FFF" w:rsidP="00454C36">
            <w:pPr>
              <w:spacing w:after="0" w:line="240" w:lineRule="auto"/>
              <w:jc w:val="center"/>
              <w:rPr>
                <w:rFonts w:ascii="TH Niramit AS" w:eastAsia="Times New Roman" w:hAnsi="TH Niramit AS" w:cs="TH Niramit AS" w:hint="cs"/>
                <w:sz w:val="26"/>
                <w:szCs w:val="26"/>
                <w:cs/>
              </w:rPr>
            </w:pPr>
            <w:r w:rsidRPr="00EE54C5">
              <w:rPr>
                <w:rFonts w:ascii="TH Niramit AS" w:eastAsia="Times New Roman" w:hAnsi="TH Niramit AS" w:cs="TH Niramit AS"/>
                <w:sz w:val="26"/>
                <w:szCs w:val="26"/>
              </w:rPr>
              <w:t>9</w:t>
            </w:r>
            <w:r w:rsidR="00C573DB">
              <w:rPr>
                <w:rFonts w:ascii="TH Niramit AS" w:eastAsia="Times New Roman" w:hAnsi="TH Niramit AS" w:cs="TH Niramit AS"/>
                <w:sz w:val="26"/>
                <w:szCs w:val="26"/>
              </w:rPr>
              <w:t>2</w:t>
            </w:r>
            <w:r w:rsidR="00C573DB">
              <w:rPr>
                <w:rFonts w:ascii="TH Niramit AS" w:eastAsia="Times New Roman" w:hAnsi="TH Niramit AS" w:cs="TH Niramit AS" w:hint="cs"/>
                <w:sz w:val="26"/>
                <w:szCs w:val="26"/>
                <w:cs/>
              </w:rPr>
              <w:t xml:space="preserve"> คะแนน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195D1" w14:textId="77777777" w:rsidR="00521FFF" w:rsidRPr="00EE54C5" w:rsidRDefault="00521FFF" w:rsidP="00454C36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sz w:val="26"/>
                <w:szCs w:val="26"/>
              </w:rPr>
            </w:pPr>
          </w:p>
        </w:tc>
      </w:tr>
    </w:tbl>
    <w:p w14:paraId="72CA13FA" w14:textId="3FAF7927" w:rsidR="00454C36" w:rsidRDefault="00454C36" w:rsidP="00EE54C5">
      <w:pPr>
        <w:tabs>
          <w:tab w:val="left" w:pos="7537"/>
        </w:tabs>
        <w:rPr>
          <w:rFonts w:ascii="TH SarabunPSK" w:hAnsi="TH SarabunPSK" w:cs="TH SarabunPSK"/>
          <w:b/>
          <w:bCs/>
          <w:sz w:val="32"/>
          <w:szCs w:val="32"/>
        </w:rPr>
      </w:pPr>
    </w:p>
    <w:sectPr w:rsidR="00454C36" w:rsidSect="00903211">
      <w:headerReference w:type="default" r:id="rId8"/>
      <w:pgSz w:w="15840" w:h="12240" w:orient="landscape"/>
      <w:pgMar w:top="14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31AFC" w14:textId="77777777" w:rsidR="00AE3D9E" w:rsidRDefault="00AE3D9E" w:rsidP="00AC3BA8">
      <w:pPr>
        <w:spacing w:after="0" w:line="240" w:lineRule="auto"/>
      </w:pPr>
      <w:r>
        <w:separator/>
      </w:r>
    </w:p>
  </w:endnote>
  <w:endnote w:type="continuationSeparator" w:id="0">
    <w:p w14:paraId="170357DA" w14:textId="77777777" w:rsidR="00AE3D9E" w:rsidRDefault="00AE3D9E" w:rsidP="00AC3B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Kanyanut uni">
    <w:altName w:val="Angsana New"/>
    <w:charset w:val="00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923F8" w14:textId="77777777" w:rsidR="00AE3D9E" w:rsidRDefault="00AE3D9E" w:rsidP="00AC3BA8">
      <w:pPr>
        <w:spacing w:after="0" w:line="240" w:lineRule="auto"/>
      </w:pPr>
      <w:r>
        <w:separator/>
      </w:r>
    </w:p>
  </w:footnote>
  <w:footnote w:type="continuationSeparator" w:id="0">
    <w:p w14:paraId="2F4D4710" w14:textId="77777777" w:rsidR="00AE3D9E" w:rsidRDefault="00AE3D9E" w:rsidP="00AC3B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Kanyanut uni" w:hAnsi="Kanyanut uni" w:cs="Kanyanut uni"/>
        <w:color w:val="7F7F7F" w:themeColor="background1" w:themeShade="7F"/>
        <w:spacing w:val="60"/>
        <w:sz w:val="32"/>
        <w:szCs w:val="32"/>
        <w:lang w:val="th-TH"/>
      </w:rPr>
      <w:id w:val="-321508281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lang w:val="en-US"/>
      </w:rPr>
    </w:sdtEndPr>
    <w:sdtContent>
      <w:p w14:paraId="1BDE80AD" w14:textId="5201D1D1" w:rsidR="00903211" w:rsidRPr="00903211" w:rsidRDefault="0067650C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rFonts w:ascii="Kanyanut uni" w:hAnsi="Kanyanut uni" w:cs="Kanyanut uni"/>
            <w:b/>
            <w:bCs/>
            <w:sz w:val="32"/>
            <w:szCs w:val="32"/>
          </w:rPr>
        </w:pPr>
        <w:r>
          <w:rPr>
            <w:rFonts w:ascii="Kanyanut uni" w:hAnsi="Kanyanut uni" w:cs="Kanyanut uni" w:hint="cs"/>
            <w:color w:val="7F7F7F" w:themeColor="background1" w:themeShade="7F"/>
            <w:spacing w:val="60"/>
            <w:sz w:val="32"/>
            <w:szCs w:val="32"/>
            <w:cs/>
            <w:lang w:val="th-TH"/>
          </w:rPr>
          <w:t>แบบฟอร์มรายงานผลการดำเนินงาน</w:t>
        </w:r>
        <w:r w:rsidR="00401581">
          <w:rPr>
            <w:rFonts w:ascii="Kanyanut uni" w:hAnsi="Kanyanut uni" w:cs="Kanyanut uni" w:hint="cs"/>
            <w:color w:val="7F7F7F" w:themeColor="background1" w:themeShade="7F"/>
            <w:spacing w:val="60"/>
            <w:sz w:val="32"/>
            <w:szCs w:val="32"/>
            <w:cs/>
            <w:lang w:val="th-TH"/>
          </w:rPr>
          <w:t>ตามแผนปฏิบัติราชการ ประจำปีงบประมาณ 256</w:t>
        </w:r>
        <w:r w:rsidR="00286A1A">
          <w:rPr>
            <w:rFonts w:ascii="Kanyanut uni" w:hAnsi="Kanyanut uni" w:cs="Kanyanut uni" w:hint="cs"/>
            <w:color w:val="7F7F7F" w:themeColor="background1" w:themeShade="7F"/>
            <w:spacing w:val="60"/>
            <w:sz w:val="32"/>
            <w:szCs w:val="32"/>
            <w:cs/>
            <w:lang w:val="th-TH"/>
          </w:rPr>
          <w:t>5</w:t>
        </w:r>
        <w:r w:rsidR="00401581">
          <w:rPr>
            <w:rFonts w:ascii="Kanyanut uni" w:hAnsi="Kanyanut uni" w:cs="Kanyanut uni" w:hint="cs"/>
            <w:color w:val="7F7F7F" w:themeColor="background1" w:themeShade="7F"/>
            <w:spacing w:val="60"/>
            <w:sz w:val="32"/>
            <w:szCs w:val="32"/>
            <w:cs/>
            <w:lang w:val="th-TH"/>
          </w:rPr>
          <w:t xml:space="preserve">       </w:t>
        </w:r>
        <w:r w:rsidR="00903211" w:rsidRPr="00903211">
          <w:rPr>
            <w:rFonts w:ascii="Kanyanut uni" w:hAnsi="Kanyanut uni" w:cs="Kanyanut uni"/>
            <w:color w:val="7F7F7F" w:themeColor="background1" w:themeShade="7F"/>
            <w:spacing w:val="60"/>
            <w:sz w:val="32"/>
            <w:szCs w:val="32"/>
            <w:lang w:val="th-TH"/>
          </w:rPr>
          <w:t>หน้า</w:t>
        </w:r>
        <w:r w:rsidR="00903211" w:rsidRPr="00903211">
          <w:rPr>
            <w:rFonts w:ascii="Kanyanut uni" w:hAnsi="Kanyanut uni" w:cs="Kanyanut uni"/>
            <w:sz w:val="32"/>
            <w:szCs w:val="32"/>
            <w:lang w:val="th-TH"/>
          </w:rPr>
          <w:t xml:space="preserve"> | </w:t>
        </w:r>
        <w:r w:rsidR="00903211" w:rsidRPr="00903211">
          <w:rPr>
            <w:rFonts w:ascii="Kanyanut uni" w:hAnsi="Kanyanut uni" w:cs="Kanyanut uni"/>
            <w:sz w:val="32"/>
            <w:szCs w:val="32"/>
          </w:rPr>
          <w:fldChar w:fldCharType="begin"/>
        </w:r>
        <w:r w:rsidR="00903211" w:rsidRPr="00903211">
          <w:rPr>
            <w:rFonts w:ascii="Kanyanut uni" w:hAnsi="Kanyanut uni" w:cs="Kanyanut uni"/>
            <w:sz w:val="32"/>
            <w:szCs w:val="32"/>
          </w:rPr>
          <w:instrText>PAGE   \* MERGEFORMAT</w:instrText>
        </w:r>
        <w:r w:rsidR="00903211" w:rsidRPr="00903211">
          <w:rPr>
            <w:rFonts w:ascii="Kanyanut uni" w:hAnsi="Kanyanut uni" w:cs="Kanyanut uni"/>
            <w:sz w:val="32"/>
            <w:szCs w:val="32"/>
          </w:rPr>
          <w:fldChar w:fldCharType="separate"/>
        </w:r>
        <w:r w:rsidR="00903211" w:rsidRPr="00903211">
          <w:rPr>
            <w:rFonts w:ascii="Kanyanut uni" w:hAnsi="Kanyanut uni" w:cs="Kanyanut uni"/>
            <w:b/>
            <w:bCs/>
            <w:sz w:val="32"/>
            <w:szCs w:val="32"/>
            <w:lang w:val="th-TH"/>
          </w:rPr>
          <w:t>2</w:t>
        </w:r>
        <w:r w:rsidR="00903211" w:rsidRPr="00903211">
          <w:rPr>
            <w:rFonts w:ascii="Kanyanut uni" w:hAnsi="Kanyanut uni" w:cs="Kanyanut uni"/>
            <w:b/>
            <w:bCs/>
            <w:sz w:val="32"/>
            <w:szCs w:val="32"/>
          </w:rPr>
          <w:fldChar w:fldCharType="end"/>
        </w:r>
      </w:p>
    </w:sdtContent>
  </w:sdt>
  <w:p w14:paraId="502FE0D5" w14:textId="77777777" w:rsidR="00D15CC3" w:rsidRDefault="00D15C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1070A"/>
    <w:multiLevelType w:val="hybridMultilevel"/>
    <w:tmpl w:val="3160A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E07CAD"/>
    <w:multiLevelType w:val="hybridMultilevel"/>
    <w:tmpl w:val="9F7AB3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84375"/>
    <w:multiLevelType w:val="hybridMultilevel"/>
    <w:tmpl w:val="E9F62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A115D"/>
    <w:multiLevelType w:val="hybridMultilevel"/>
    <w:tmpl w:val="60366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EB68CB"/>
    <w:multiLevelType w:val="hybridMultilevel"/>
    <w:tmpl w:val="FFA27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45E"/>
    <w:rsid w:val="000035B8"/>
    <w:rsid w:val="00035368"/>
    <w:rsid w:val="000364BF"/>
    <w:rsid w:val="000B005F"/>
    <w:rsid w:val="000F7672"/>
    <w:rsid w:val="00116703"/>
    <w:rsid w:val="00140310"/>
    <w:rsid w:val="00186C90"/>
    <w:rsid w:val="00196BBA"/>
    <w:rsid w:val="001A7573"/>
    <w:rsid w:val="001B4F93"/>
    <w:rsid w:val="001C03AF"/>
    <w:rsid w:val="001D54C6"/>
    <w:rsid w:val="001E656E"/>
    <w:rsid w:val="001F3B32"/>
    <w:rsid w:val="002067A8"/>
    <w:rsid w:val="0021644C"/>
    <w:rsid w:val="00221B38"/>
    <w:rsid w:val="002361FE"/>
    <w:rsid w:val="00236C20"/>
    <w:rsid w:val="00286A1A"/>
    <w:rsid w:val="00385448"/>
    <w:rsid w:val="003A75D5"/>
    <w:rsid w:val="003F54A3"/>
    <w:rsid w:val="003F7331"/>
    <w:rsid w:val="00401581"/>
    <w:rsid w:val="00402699"/>
    <w:rsid w:val="00405E66"/>
    <w:rsid w:val="00420B88"/>
    <w:rsid w:val="00426812"/>
    <w:rsid w:val="00454C36"/>
    <w:rsid w:val="00472F07"/>
    <w:rsid w:val="00473FDF"/>
    <w:rsid w:val="00487BB9"/>
    <w:rsid w:val="004941B9"/>
    <w:rsid w:val="004A213B"/>
    <w:rsid w:val="004A6032"/>
    <w:rsid w:val="004C230B"/>
    <w:rsid w:val="004E5112"/>
    <w:rsid w:val="00521FFF"/>
    <w:rsid w:val="005365A5"/>
    <w:rsid w:val="005409F6"/>
    <w:rsid w:val="00564700"/>
    <w:rsid w:val="005875F3"/>
    <w:rsid w:val="005A7926"/>
    <w:rsid w:val="005E2DCA"/>
    <w:rsid w:val="005F203E"/>
    <w:rsid w:val="006045BA"/>
    <w:rsid w:val="006049E1"/>
    <w:rsid w:val="006240E5"/>
    <w:rsid w:val="0062419B"/>
    <w:rsid w:val="00626153"/>
    <w:rsid w:val="0064706B"/>
    <w:rsid w:val="006576F3"/>
    <w:rsid w:val="00670526"/>
    <w:rsid w:val="0067650C"/>
    <w:rsid w:val="006C1D86"/>
    <w:rsid w:val="006C4DF8"/>
    <w:rsid w:val="006E7F64"/>
    <w:rsid w:val="00716BFF"/>
    <w:rsid w:val="00732EB1"/>
    <w:rsid w:val="00765E52"/>
    <w:rsid w:val="007808DB"/>
    <w:rsid w:val="00783189"/>
    <w:rsid w:val="007A1C48"/>
    <w:rsid w:val="007B504E"/>
    <w:rsid w:val="007D2141"/>
    <w:rsid w:val="007E4630"/>
    <w:rsid w:val="007F4219"/>
    <w:rsid w:val="00800A48"/>
    <w:rsid w:val="00807358"/>
    <w:rsid w:val="00822E71"/>
    <w:rsid w:val="008A5351"/>
    <w:rsid w:val="008D1835"/>
    <w:rsid w:val="008F0E86"/>
    <w:rsid w:val="00903211"/>
    <w:rsid w:val="009035E2"/>
    <w:rsid w:val="00975264"/>
    <w:rsid w:val="00977624"/>
    <w:rsid w:val="009928FF"/>
    <w:rsid w:val="009C0447"/>
    <w:rsid w:val="009D1A83"/>
    <w:rsid w:val="009D670F"/>
    <w:rsid w:val="009F3CF7"/>
    <w:rsid w:val="009F738E"/>
    <w:rsid w:val="00A067C8"/>
    <w:rsid w:val="00A2239A"/>
    <w:rsid w:val="00A3056B"/>
    <w:rsid w:val="00A4510D"/>
    <w:rsid w:val="00A66B5C"/>
    <w:rsid w:val="00A711B2"/>
    <w:rsid w:val="00A81367"/>
    <w:rsid w:val="00A85FA2"/>
    <w:rsid w:val="00AA6FDF"/>
    <w:rsid w:val="00AC3BA8"/>
    <w:rsid w:val="00AD3E74"/>
    <w:rsid w:val="00AE19D3"/>
    <w:rsid w:val="00AE3D9E"/>
    <w:rsid w:val="00B176E6"/>
    <w:rsid w:val="00B23804"/>
    <w:rsid w:val="00B334AB"/>
    <w:rsid w:val="00B3627D"/>
    <w:rsid w:val="00B5733E"/>
    <w:rsid w:val="00B6156C"/>
    <w:rsid w:val="00B94662"/>
    <w:rsid w:val="00B960C1"/>
    <w:rsid w:val="00B96BBE"/>
    <w:rsid w:val="00BB5640"/>
    <w:rsid w:val="00BC7A34"/>
    <w:rsid w:val="00BD3465"/>
    <w:rsid w:val="00BE34F5"/>
    <w:rsid w:val="00C162E1"/>
    <w:rsid w:val="00C31C2F"/>
    <w:rsid w:val="00C36515"/>
    <w:rsid w:val="00C444D1"/>
    <w:rsid w:val="00C4789C"/>
    <w:rsid w:val="00C47D62"/>
    <w:rsid w:val="00C5106C"/>
    <w:rsid w:val="00C51C0D"/>
    <w:rsid w:val="00C573DB"/>
    <w:rsid w:val="00CA4C11"/>
    <w:rsid w:val="00CF74C4"/>
    <w:rsid w:val="00D11719"/>
    <w:rsid w:val="00D15CC3"/>
    <w:rsid w:val="00D1645E"/>
    <w:rsid w:val="00D33EFE"/>
    <w:rsid w:val="00D340C8"/>
    <w:rsid w:val="00D41E47"/>
    <w:rsid w:val="00D71AB0"/>
    <w:rsid w:val="00D80B30"/>
    <w:rsid w:val="00D958C5"/>
    <w:rsid w:val="00DC1C7A"/>
    <w:rsid w:val="00E3139B"/>
    <w:rsid w:val="00E33B0E"/>
    <w:rsid w:val="00E76E35"/>
    <w:rsid w:val="00EB3522"/>
    <w:rsid w:val="00EC4BAC"/>
    <w:rsid w:val="00EE54C5"/>
    <w:rsid w:val="00F401A3"/>
    <w:rsid w:val="00F476CB"/>
    <w:rsid w:val="00F80CCC"/>
    <w:rsid w:val="00F834F0"/>
    <w:rsid w:val="00FB313F"/>
    <w:rsid w:val="00FB4DC0"/>
    <w:rsid w:val="00FC4329"/>
    <w:rsid w:val="00FD03DC"/>
    <w:rsid w:val="00FD5F3A"/>
    <w:rsid w:val="00FE66F4"/>
    <w:rsid w:val="00FF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BF915"/>
  <w15:chartTrackingRefBased/>
  <w15:docId w15:val="{732ABDD9-A25C-40D9-AD22-51772AB2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645E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645E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D1645E"/>
    <w:rPr>
      <w:rFonts w:ascii="Calibri" w:eastAsia="Calibri" w:hAnsi="Calibri" w:cs="Angsana New"/>
    </w:rPr>
  </w:style>
  <w:style w:type="paragraph" w:styleId="ListParagraph">
    <w:name w:val="List Paragraph"/>
    <w:basedOn w:val="Normal"/>
    <w:uiPriority w:val="34"/>
    <w:qFormat/>
    <w:rsid w:val="00BC7A3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C3B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BA8"/>
    <w:rPr>
      <w:rFonts w:ascii="Calibri" w:eastAsia="Calibri" w:hAnsi="Calibri" w:cs="Cordia New"/>
    </w:rPr>
  </w:style>
  <w:style w:type="table" w:styleId="TableGrid">
    <w:name w:val="Table Grid"/>
    <w:basedOn w:val="TableNormal"/>
    <w:uiPriority w:val="59"/>
    <w:rsid w:val="00B17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35E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5E2"/>
    <w:rPr>
      <w:rFonts w:ascii="Leelawadee" w:eastAsia="Calibri" w:hAnsi="Leelawadee" w:cs="Angsana New"/>
      <w:sz w:val="18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454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21F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8D7149-3048-469C-958C-4D4F90F89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7</Pages>
  <Words>1395</Words>
  <Characters>7954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อมรรัตน์ อมรนาถ</dc:creator>
  <cp:keywords/>
  <dc:description/>
  <cp:lastModifiedBy>Natta Bhumidee</cp:lastModifiedBy>
  <cp:revision>74</cp:revision>
  <cp:lastPrinted>2020-05-08T04:38:00Z</cp:lastPrinted>
  <dcterms:created xsi:type="dcterms:W3CDTF">2020-02-19T01:58:00Z</dcterms:created>
  <dcterms:modified xsi:type="dcterms:W3CDTF">2022-03-23T04:31:00Z</dcterms:modified>
</cp:coreProperties>
</file>